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3374" w:rsidRDefault="000C3374" w:rsidP="000C3374">
      <w:pPr>
        <w:spacing w:after="75" w:line="240" w:lineRule="auto"/>
        <w:rPr>
          <w:rFonts w:ascii="Times New Roman" w:eastAsia="Times New Roman" w:hAnsi="Times New Roman" w:cs="Times New Roman"/>
          <w:b/>
          <w:bCs/>
          <w:color w:val="000000"/>
          <w:sz w:val="24"/>
          <w:szCs w:val="24"/>
        </w:rPr>
      </w:pPr>
    </w:p>
    <w:p w:rsidR="000C3374" w:rsidRDefault="000C3374" w:rsidP="000C3374">
      <w:pPr>
        <w:spacing w:after="75" w:line="240" w:lineRule="auto"/>
        <w:jc w:val="center"/>
        <w:rPr>
          <w:rFonts w:ascii="Times New Roman" w:eastAsia="Times New Roman" w:hAnsi="Times New Roman" w:cs="Times New Roman"/>
          <w:b/>
          <w:bCs/>
          <w:color w:val="000000"/>
          <w:sz w:val="24"/>
          <w:szCs w:val="24"/>
        </w:rPr>
      </w:pPr>
      <w:r w:rsidRPr="00124A0F">
        <w:rPr>
          <w:rFonts w:ascii="Times New Roman" w:eastAsia="Times New Roman" w:hAnsi="Times New Roman" w:cs="Times New Roman"/>
          <w:b/>
          <w:bCs/>
          <w:color w:val="000000"/>
          <w:sz w:val="24"/>
          <w:szCs w:val="24"/>
        </w:rPr>
        <w:t xml:space="preserve">Likumprojekta </w:t>
      </w:r>
      <w:r w:rsidRPr="00124A0F">
        <w:rPr>
          <w:rFonts w:ascii="Times New Roman" w:eastAsia="Times New Roman" w:hAnsi="Times New Roman" w:cs="Times New Roman"/>
          <w:b/>
          <w:sz w:val="24"/>
          <w:szCs w:val="24"/>
        </w:rPr>
        <w:t>“</w:t>
      </w:r>
      <w:r w:rsidRPr="00124A0F">
        <w:rPr>
          <w:rFonts w:ascii="Times New Roman" w:eastAsia="Times New Roman" w:hAnsi="Times New Roman" w:cs="Times New Roman"/>
          <w:b/>
          <w:bCs/>
          <w:sz w:val="24"/>
          <w:szCs w:val="24"/>
        </w:rPr>
        <w:t xml:space="preserve">Par nekustamā īpašuma </w:t>
      </w:r>
      <w:r>
        <w:rPr>
          <w:rFonts w:ascii="Times New Roman" w:hAnsi="Times New Roman" w:cs="Times New Roman"/>
          <w:b/>
          <w:sz w:val="24"/>
          <w:szCs w:val="24"/>
        </w:rPr>
        <w:t>Purvciema iela 6, Rīgā</w:t>
      </w:r>
      <w:r w:rsidRPr="00124A0F">
        <w:rPr>
          <w:rFonts w:ascii="Times New Roman" w:hAnsi="Times New Roman" w:cs="Times New Roman"/>
          <w:b/>
          <w:sz w:val="24"/>
          <w:szCs w:val="24"/>
        </w:rPr>
        <w:t xml:space="preserve"> daļas </w:t>
      </w:r>
      <w:r w:rsidRPr="00124A0F">
        <w:rPr>
          <w:rFonts w:ascii="Times New Roman" w:eastAsia="Times New Roman" w:hAnsi="Times New Roman" w:cs="Times New Roman"/>
          <w:b/>
          <w:bCs/>
          <w:sz w:val="24"/>
          <w:szCs w:val="24"/>
        </w:rPr>
        <w:t>atsavināš</w:t>
      </w:r>
      <w:r>
        <w:rPr>
          <w:rFonts w:ascii="Times New Roman" w:eastAsia="Times New Roman" w:hAnsi="Times New Roman" w:cs="Times New Roman"/>
          <w:b/>
          <w:bCs/>
          <w:sz w:val="24"/>
          <w:szCs w:val="24"/>
        </w:rPr>
        <w:t>anu sabiedrības vajadzībām — Austrumu maģistrāles posma no Ieriķu ielas līdz Vietalvas ielai izbūves nodrošināšanai</w:t>
      </w:r>
      <w:r w:rsidRPr="00124A0F">
        <w:rPr>
          <w:rFonts w:ascii="Times New Roman" w:eastAsia="Times New Roman" w:hAnsi="Times New Roman" w:cs="Times New Roman"/>
          <w:b/>
          <w:bCs/>
          <w:sz w:val="24"/>
          <w:szCs w:val="24"/>
        </w:rPr>
        <w:t>”</w:t>
      </w:r>
      <w:r w:rsidRPr="00124A0F">
        <w:rPr>
          <w:rFonts w:ascii="Times New Roman" w:eastAsia="Times New Roman" w:hAnsi="Times New Roman" w:cs="Times New Roman"/>
          <w:b/>
          <w:bCs/>
          <w:color w:val="000000"/>
          <w:sz w:val="24"/>
          <w:szCs w:val="24"/>
        </w:rPr>
        <w:t xml:space="preserve"> sākotnējās ietekmes novērtējuma ziņojums (anotācija)</w:t>
      </w:r>
    </w:p>
    <w:p w:rsidR="000C3374" w:rsidRPr="009E41F1" w:rsidRDefault="000C3374" w:rsidP="000C3374">
      <w:pPr>
        <w:spacing w:after="75" w:line="240" w:lineRule="auto"/>
        <w:jc w:val="center"/>
        <w:rPr>
          <w:rFonts w:ascii="Times New Roman" w:eastAsia="Times New Roman" w:hAnsi="Times New Roman" w:cs="Times New Roman"/>
          <w:b/>
          <w:bCs/>
          <w:color w:val="000000"/>
          <w:sz w:val="24"/>
          <w:szCs w:val="24"/>
        </w:rPr>
      </w:pPr>
    </w:p>
    <w:tbl>
      <w:tblPr>
        <w:tblW w:w="97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550"/>
        <w:gridCol w:w="2768"/>
        <w:gridCol w:w="6407"/>
      </w:tblGrid>
      <w:tr w:rsidR="000C3374" w:rsidRPr="00DA478B" w:rsidTr="00744737">
        <w:trPr>
          <w:trHeight w:val="558"/>
          <w:jc w:val="center"/>
        </w:trPr>
        <w:tc>
          <w:tcPr>
            <w:tcW w:w="9725" w:type="dxa"/>
            <w:gridSpan w:val="3"/>
            <w:vAlign w:val="center"/>
          </w:tcPr>
          <w:p w:rsidR="000C3374" w:rsidRPr="00DA478B" w:rsidRDefault="000C3374" w:rsidP="00744737">
            <w:pPr>
              <w:pStyle w:val="naisnod"/>
              <w:spacing w:before="0" w:after="0"/>
            </w:pPr>
            <w:r w:rsidRPr="00DA478B">
              <w:t>I. Tiesību akta projekta izstrādes nepieciešamība</w:t>
            </w:r>
          </w:p>
        </w:tc>
      </w:tr>
      <w:tr w:rsidR="000C3374" w:rsidRPr="00DA478B" w:rsidTr="00744737">
        <w:trPr>
          <w:trHeight w:val="630"/>
          <w:jc w:val="center"/>
        </w:trPr>
        <w:tc>
          <w:tcPr>
            <w:tcW w:w="550" w:type="dxa"/>
          </w:tcPr>
          <w:p w:rsidR="000C3374" w:rsidRPr="00DA478B" w:rsidRDefault="000C3374" w:rsidP="00744737">
            <w:pPr>
              <w:pStyle w:val="naiskr"/>
              <w:spacing w:before="0" w:after="0"/>
            </w:pPr>
            <w:r w:rsidRPr="00DA478B">
              <w:t>1.</w:t>
            </w:r>
          </w:p>
        </w:tc>
        <w:tc>
          <w:tcPr>
            <w:tcW w:w="2768" w:type="dxa"/>
          </w:tcPr>
          <w:p w:rsidR="000C3374" w:rsidRPr="00DA478B" w:rsidRDefault="000C3374" w:rsidP="00744737">
            <w:pPr>
              <w:pStyle w:val="naiskr"/>
              <w:spacing w:before="0" w:after="0"/>
              <w:ind w:hanging="10"/>
            </w:pPr>
            <w:r w:rsidRPr="00DA478B">
              <w:t>Pamatojums</w:t>
            </w:r>
          </w:p>
        </w:tc>
        <w:tc>
          <w:tcPr>
            <w:tcW w:w="6407" w:type="dxa"/>
          </w:tcPr>
          <w:p w:rsidR="000C3374" w:rsidRPr="00124A0F" w:rsidRDefault="000C3374" w:rsidP="00744737">
            <w:pPr>
              <w:keepNext/>
              <w:spacing w:after="0" w:line="240" w:lineRule="auto"/>
              <w:jc w:val="both"/>
              <w:rPr>
                <w:rFonts w:ascii="Times New Roman" w:eastAsia="Times New Roman" w:hAnsi="Times New Roman" w:cs="Times New Roman"/>
                <w:sz w:val="24"/>
                <w:szCs w:val="24"/>
              </w:rPr>
            </w:pPr>
            <w:r w:rsidRPr="00124A0F">
              <w:rPr>
                <w:rFonts w:ascii="Times New Roman" w:eastAsia="Times New Roman" w:hAnsi="Times New Roman" w:cs="Times New Roman"/>
                <w:sz w:val="24"/>
                <w:szCs w:val="24"/>
              </w:rPr>
              <w:t>Sabiedrības vajadzībām nepieciešamā nekustamā īpašuma atsavināšanas likuma</w:t>
            </w:r>
            <w:r>
              <w:rPr>
                <w:rFonts w:ascii="Times New Roman" w:eastAsia="Times New Roman" w:hAnsi="Times New Roman" w:cs="Times New Roman"/>
                <w:sz w:val="24"/>
                <w:szCs w:val="24"/>
              </w:rPr>
              <w:t xml:space="preserve"> (turpmāk – Likums)</w:t>
            </w:r>
            <w:r w:rsidRPr="00124A0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13</w:t>
            </w:r>
            <w:r w:rsidRPr="00124A0F">
              <w:rPr>
                <w:rFonts w:ascii="Times New Roman" w:eastAsia="Times New Roman" w:hAnsi="Times New Roman" w:cs="Times New Roman"/>
                <w:sz w:val="24"/>
                <w:szCs w:val="24"/>
              </w:rPr>
              <w:t>.pant</w:t>
            </w:r>
            <w:r>
              <w:rPr>
                <w:rFonts w:ascii="Times New Roman" w:eastAsia="Times New Roman" w:hAnsi="Times New Roman" w:cs="Times New Roman"/>
                <w:sz w:val="24"/>
                <w:szCs w:val="24"/>
              </w:rPr>
              <w:t>s</w:t>
            </w:r>
            <w:r w:rsidRPr="00124A0F">
              <w:rPr>
                <w:rFonts w:ascii="Times New Roman" w:eastAsia="Times New Roman" w:hAnsi="Times New Roman" w:cs="Times New Roman"/>
                <w:sz w:val="24"/>
                <w:szCs w:val="24"/>
              </w:rPr>
              <w:t>.</w:t>
            </w:r>
          </w:p>
          <w:p w:rsidR="000C3374" w:rsidRPr="00DB708D" w:rsidRDefault="000C3374" w:rsidP="00744737">
            <w:pPr>
              <w:spacing w:after="0" w:line="240" w:lineRule="auto"/>
              <w:jc w:val="both"/>
              <w:rPr>
                <w:rFonts w:eastAsia="Times New Roman"/>
                <w:sz w:val="24"/>
                <w:szCs w:val="24"/>
              </w:rPr>
            </w:pPr>
            <w:r>
              <w:rPr>
                <w:rFonts w:ascii="Times New Roman" w:eastAsia="Times New Roman" w:hAnsi="Times New Roman" w:cs="Times New Roman"/>
                <w:sz w:val="24"/>
                <w:szCs w:val="24"/>
              </w:rPr>
              <w:t xml:space="preserve">Rīgas domes 2015.gada 12.maija lēmums Nr.2564 (protokols Nr.54, 17.§) </w:t>
            </w:r>
            <w:r w:rsidRPr="00B23626">
              <w:rPr>
                <w:rFonts w:ascii="Times New Roman" w:eastAsia="Times New Roman" w:hAnsi="Times New Roman" w:cs="Times New Roman"/>
                <w:sz w:val="24"/>
                <w:szCs w:val="24"/>
              </w:rPr>
              <w:t xml:space="preserve">„Par </w:t>
            </w:r>
            <w:r>
              <w:rPr>
                <w:rFonts w:ascii="Times New Roman" w:eastAsia="Times New Roman" w:hAnsi="Times New Roman" w:cs="Times New Roman"/>
                <w:sz w:val="24"/>
                <w:szCs w:val="24"/>
              </w:rPr>
              <w:t>sabiedrības vajadzībām nepieciešamā</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nekustamā īpašuma Purvciema ielā 6, Rīgā (kadastra Nr.01000710427), daļas piespiedu atsavināšanu”.</w:t>
            </w:r>
          </w:p>
        </w:tc>
      </w:tr>
      <w:tr w:rsidR="000C3374" w:rsidRPr="00DA478B" w:rsidTr="00744737">
        <w:trPr>
          <w:trHeight w:val="472"/>
          <w:jc w:val="center"/>
        </w:trPr>
        <w:tc>
          <w:tcPr>
            <w:tcW w:w="550" w:type="dxa"/>
          </w:tcPr>
          <w:p w:rsidR="000C3374" w:rsidRPr="00DA478B" w:rsidRDefault="000C3374" w:rsidP="00744737">
            <w:pPr>
              <w:pStyle w:val="naiskr"/>
              <w:spacing w:before="0" w:after="0"/>
            </w:pPr>
            <w:r w:rsidRPr="00DA478B">
              <w:t>2.</w:t>
            </w:r>
          </w:p>
        </w:tc>
        <w:tc>
          <w:tcPr>
            <w:tcW w:w="2768" w:type="dxa"/>
          </w:tcPr>
          <w:p w:rsidR="000C3374" w:rsidRPr="00DA478B" w:rsidRDefault="000C3374" w:rsidP="00744737">
            <w:pPr>
              <w:pStyle w:val="naiskr"/>
              <w:tabs>
                <w:tab w:val="left" w:pos="170"/>
              </w:tabs>
              <w:spacing w:before="0" w:after="0"/>
            </w:pPr>
            <w:r w:rsidRPr="00DA478B">
              <w:t>Pašreizējā situācija un problēmas</w:t>
            </w:r>
            <w:r>
              <w:t>, kuru risināšanai tiesību akta projekts izstrādāts, tiesiskā regulējuma mērķis un būtība</w:t>
            </w:r>
          </w:p>
        </w:tc>
        <w:tc>
          <w:tcPr>
            <w:tcW w:w="6407" w:type="dxa"/>
          </w:tcPr>
          <w:p w:rsidR="000C3374" w:rsidRDefault="000C3374" w:rsidP="00744737">
            <w:pPr>
              <w:pStyle w:val="naisf"/>
              <w:suppressAutoHyphens/>
              <w:spacing w:before="0" w:beforeAutospacing="0" w:after="0" w:afterAutospacing="0"/>
              <w:jc w:val="both"/>
              <w:rPr>
                <w:bCs/>
              </w:rPr>
            </w:pPr>
            <w:r>
              <w:rPr>
                <w:bCs/>
              </w:rPr>
              <w:t>Rīgas dome 2004.gada 26.oktobrī pieņēma lēmumu Nr.3590 „Par Austrumu maģistrāles posmā no Viestura prospekta līdz Slāvu aplim būvniecības ieceri.” (turpmāk – lēmums Nr.3590) Ar lēmuma Nr.3590 1.punktu tika akceptēta Austrumu maģistrāles posma no Viesturu prospekta līdz Slāvu aplim būvniecības iecere, turpmāk detalizēti izstrādājot trases skiču projektu saskaņā ar publiskās apspriešanas rezultātiem.</w:t>
            </w:r>
          </w:p>
          <w:p w:rsidR="000C3374" w:rsidRDefault="000C3374" w:rsidP="00744737">
            <w:pPr>
              <w:pStyle w:val="naisf"/>
              <w:suppressAutoHyphens/>
              <w:spacing w:before="0" w:beforeAutospacing="0" w:after="0" w:afterAutospacing="0"/>
              <w:jc w:val="both"/>
              <w:rPr>
                <w:bCs/>
              </w:rPr>
            </w:pPr>
            <w:r>
              <w:rPr>
                <w:bCs/>
              </w:rPr>
              <w:t>Rīgas domes Satiksmes departaments 2010.gada 25.novembrī nosūtīja vēstuli Nr. DS-10-1206-dv Rīgas domes Satiksmes un transporta lietu komitejai ar informāciju par būvprojekta „Austrumu maģistrāle posmā no Ieriķu ielas līdz Vietalvas ielai” īstenošanai vajadzīgos nekustamos īpašumus, tajā skaitā informāciju par nekustamo īpašumu Purvciema ielā 6, Rīgā (kadastra Nr.01000710427), daļu 557 m</w:t>
            </w:r>
            <w:r w:rsidRPr="00EA2D7E">
              <w:rPr>
                <w:bCs/>
                <w:vertAlign w:val="superscript"/>
              </w:rPr>
              <w:t>2</w:t>
            </w:r>
            <w:r>
              <w:rPr>
                <w:bCs/>
              </w:rPr>
              <w:t xml:space="preserve"> platībā, kas minētajā vēstulē apzīmēta ar Nr.12.</w:t>
            </w:r>
          </w:p>
          <w:p w:rsidR="000C3374" w:rsidRDefault="000C3374" w:rsidP="00744737">
            <w:pPr>
              <w:pStyle w:val="naisf"/>
              <w:suppressAutoHyphens/>
              <w:spacing w:before="0" w:beforeAutospacing="0" w:after="0" w:afterAutospacing="0"/>
              <w:jc w:val="both"/>
              <w:rPr>
                <w:bCs/>
              </w:rPr>
            </w:pPr>
            <w:r>
              <w:rPr>
                <w:bCs/>
              </w:rPr>
              <w:t>Rīgas domes Satiksmes un transporta lietu komiteja 2010.gada 30.novembra sēdē izskatīja jautājumu par Austrumu maģistrāles posmam no Ieriķu ielas līdz Vietalvas ielai būvniecībai vajadzīgajiem nekustamajiem īpašumiem un nolēma (sēdes prot. Nr.39, 3.§) atzīt, ka 28 nekustamie īpašumi, tai skaitā Purvciema</w:t>
            </w:r>
            <w:r w:rsidRPr="00312C5E">
              <w:rPr>
                <w:bCs/>
              </w:rPr>
              <w:t xml:space="preserve"> ielā</w:t>
            </w:r>
            <w:r>
              <w:rPr>
                <w:bCs/>
              </w:rPr>
              <w:t xml:space="preserve"> 6 (saskaņā ar Rīgas domes Satiksmes departamenta 2010.gada 25.novembra vēstulē Nr. DS-10-1206-dv minēto sarakstu), ir vajadzīgi Rīgas pilsētas pašvaldības autonomo funkciju realizēšanai – Austrumu maģistrāles posma no Ieriķu ielas līdz Vietalvas ielai, Rīgā, būvniecībai.</w:t>
            </w:r>
          </w:p>
          <w:p w:rsidR="000C3374" w:rsidRPr="00F03775" w:rsidRDefault="000C3374" w:rsidP="00744737">
            <w:pPr>
              <w:pStyle w:val="naisf"/>
              <w:suppressAutoHyphens/>
              <w:spacing w:before="0" w:beforeAutospacing="0" w:after="0" w:afterAutospacing="0"/>
              <w:jc w:val="both"/>
              <w:rPr>
                <w:bCs/>
              </w:rPr>
            </w:pPr>
            <w:r w:rsidRPr="0003641F">
              <w:rPr>
                <w:bCs/>
              </w:rPr>
              <w:t>Sabiedrības vajadzībām vajadzīgi</w:t>
            </w:r>
            <w:r>
              <w:rPr>
                <w:bCs/>
              </w:rPr>
              <w:t xml:space="preserve"> 557</w:t>
            </w:r>
            <w:r w:rsidRPr="0003641F">
              <w:rPr>
                <w:bCs/>
              </w:rPr>
              <w:t xml:space="preserve"> m</w:t>
            </w:r>
            <w:r w:rsidRPr="0003641F">
              <w:rPr>
                <w:bCs/>
                <w:vertAlign w:val="superscript"/>
              </w:rPr>
              <w:t>2</w:t>
            </w:r>
            <w:r w:rsidRPr="0003641F">
              <w:rPr>
                <w:bCs/>
              </w:rPr>
              <w:t xml:space="preserve"> (</w:t>
            </w:r>
            <w:r>
              <w:rPr>
                <w:bCs/>
              </w:rPr>
              <w:t>pieci simti piecdesmit septiņi kvadrātmetri</w:t>
            </w:r>
            <w:r w:rsidRPr="0003641F">
              <w:rPr>
                <w:bCs/>
              </w:rPr>
              <w:t>) zemes, kas ir daļa no nekusta</w:t>
            </w:r>
            <w:r>
              <w:rPr>
                <w:bCs/>
              </w:rPr>
              <w:t>mā īpašuma Purvciema ielā 6</w:t>
            </w:r>
            <w:r w:rsidRPr="0003641F">
              <w:rPr>
                <w:bCs/>
              </w:rPr>
              <w:t xml:space="preserve">, Rīgā ar </w:t>
            </w:r>
            <w:r>
              <w:rPr>
                <w:bCs/>
              </w:rPr>
              <w:t>kadastra numuru 0100 071 0427</w:t>
            </w:r>
            <w:r w:rsidRPr="0003641F">
              <w:rPr>
                <w:bCs/>
              </w:rPr>
              <w:t xml:space="preserve"> (turpmāk – Atsavināmais nekustamais īpašums)</w:t>
            </w:r>
            <w:r>
              <w:rPr>
                <w:bCs/>
              </w:rPr>
              <w:t xml:space="preserve"> un, kas sastāv no zemes vienības 1823 m</w:t>
            </w:r>
            <w:r w:rsidRPr="00AE6820">
              <w:rPr>
                <w:bCs/>
                <w:vertAlign w:val="superscript"/>
              </w:rPr>
              <w:t>2</w:t>
            </w:r>
            <w:r>
              <w:rPr>
                <w:bCs/>
              </w:rPr>
              <w:t xml:space="preserve"> kopplatībā (zemes vienības kadastra apzīmējums 0100 071 0427). Atlikusī īpašuma platība ir 1266</w:t>
            </w:r>
            <w:r w:rsidRPr="007613D4">
              <w:rPr>
                <w:bCs/>
              </w:rPr>
              <w:t xml:space="preserve"> m</w:t>
            </w:r>
            <w:r w:rsidRPr="007613D4">
              <w:rPr>
                <w:bCs/>
                <w:vertAlign w:val="superscript"/>
              </w:rPr>
              <w:t>2</w:t>
            </w:r>
            <w:r w:rsidRPr="007613D4">
              <w:rPr>
                <w:bCs/>
              </w:rPr>
              <w:t>.</w:t>
            </w:r>
            <w:r w:rsidRPr="009F5ADF">
              <w:rPr>
                <w:bCs/>
              </w:rPr>
              <w:t xml:space="preserve"> </w:t>
            </w:r>
            <w:r w:rsidRPr="00F03775">
              <w:rPr>
                <w:bCs/>
              </w:rPr>
              <w:t xml:space="preserve">Saskaņā ar spēkā esošo Rīgas pilsētas teritorijas plānojumu </w:t>
            </w:r>
            <w:r w:rsidRPr="00F03775">
              <w:rPr>
                <w:bCs/>
              </w:rPr>
              <w:lastRenderedPageBreak/>
              <w:t>2006.-2018.gadam minimālā jaunveidojamā zemes gabala platība ir 400 m</w:t>
            </w:r>
            <w:r w:rsidRPr="00F03775">
              <w:rPr>
                <w:bCs/>
                <w:vertAlign w:val="superscript"/>
              </w:rPr>
              <w:t>2</w:t>
            </w:r>
            <w:r>
              <w:rPr>
                <w:bCs/>
              </w:rPr>
              <w:t>, līdz ar to atlikusī īpašuma daļa ir izmantojama atbilstoši teritorijas plānojumā noteiktajai atļautajai izmantošanai.</w:t>
            </w:r>
          </w:p>
          <w:p w:rsidR="000C3374" w:rsidRDefault="000C3374" w:rsidP="00744737">
            <w:pPr>
              <w:pStyle w:val="naisf"/>
              <w:suppressAutoHyphens/>
              <w:spacing w:before="0" w:beforeAutospacing="0" w:after="0" w:afterAutospacing="0"/>
              <w:jc w:val="both"/>
              <w:rPr>
                <w:bCs/>
              </w:rPr>
            </w:pPr>
            <w:r>
              <w:rPr>
                <w:bCs/>
              </w:rPr>
              <w:t>Īpašuma tiesības uz nekustamo īpašumu</w:t>
            </w:r>
            <w:r w:rsidRPr="000D273B">
              <w:rPr>
                <w:bCs/>
              </w:rPr>
              <w:t xml:space="preserve"> </w:t>
            </w:r>
            <w:r>
              <w:rPr>
                <w:bCs/>
              </w:rPr>
              <w:t>Purvciema iela 6, Rīgā ar kadastra Nr. 0100 071 0427, reģistrētas Rīgas pilsētas zemesgrāmatu nodalījumā Nr. 100000199246, īpašnieki Ruta</w:t>
            </w:r>
            <w:proofErr w:type="gramStart"/>
            <w:r>
              <w:rPr>
                <w:bCs/>
              </w:rPr>
              <w:t xml:space="preserve">  </w:t>
            </w:r>
            <w:proofErr w:type="spellStart"/>
            <w:proofErr w:type="gramEnd"/>
            <w:r>
              <w:rPr>
                <w:bCs/>
              </w:rPr>
              <w:t>Dzenīte</w:t>
            </w:r>
            <w:proofErr w:type="spellEnd"/>
            <w:r>
              <w:rPr>
                <w:bCs/>
              </w:rPr>
              <w:t xml:space="preserve"> un Guntra </w:t>
            </w:r>
            <w:proofErr w:type="spellStart"/>
            <w:r>
              <w:rPr>
                <w:bCs/>
              </w:rPr>
              <w:t>Talente</w:t>
            </w:r>
            <w:proofErr w:type="spellEnd"/>
            <w:r>
              <w:rPr>
                <w:bCs/>
              </w:rPr>
              <w:t xml:space="preserve"> (turpmāk - </w:t>
            </w:r>
            <w:r>
              <w:t>Atsavināmā n</w:t>
            </w:r>
            <w:r w:rsidRPr="00124A0F">
              <w:t>ekustamā īpašuma īpašnie</w:t>
            </w:r>
            <w:r>
              <w:t>ces)</w:t>
            </w:r>
            <w:r>
              <w:rPr>
                <w:bCs/>
              </w:rPr>
              <w:t>.</w:t>
            </w:r>
          </w:p>
          <w:p w:rsidR="000C3374" w:rsidRDefault="000C3374" w:rsidP="00744737">
            <w:pPr>
              <w:pStyle w:val="naisf"/>
              <w:suppressAutoHyphens/>
              <w:spacing w:before="0" w:beforeAutospacing="0" w:after="0" w:afterAutospacing="0"/>
              <w:jc w:val="both"/>
              <w:rPr>
                <w:bCs/>
              </w:rPr>
            </w:pPr>
            <w:r>
              <w:rPr>
                <w:bCs/>
              </w:rPr>
              <w:t>Nekustamajam īpašumam ir šādi apgrūtinājumi: aizsargjosla gar elektrisko tīklu kabeļu līniju un ievads 14 m</w:t>
            </w:r>
            <w:r w:rsidRPr="00AE38A6">
              <w:rPr>
                <w:bCs/>
                <w:vertAlign w:val="superscript"/>
              </w:rPr>
              <w:t>2</w:t>
            </w:r>
            <w:r>
              <w:rPr>
                <w:bCs/>
              </w:rPr>
              <w:t xml:space="preserve"> platībā; aizsargjosla gar gāzes vadu ar spiedienu; aizsargjosla gar Purvciema ielu – sarkanās līnijas robežās 17 m</w:t>
            </w:r>
            <w:r w:rsidRPr="00AE38A6">
              <w:rPr>
                <w:bCs/>
                <w:vertAlign w:val="superscript"/>
              </w:rPr>
              <w:t>2</w:t>
            </w:r>
            <w:r>
              <w:rPr>
                <w:bCs/>
              </w:rPr>
              <w:t xml:space="preserve"> platībā; aizsargjosla gar kanalizācijas </w:t>
            </w:r>
            <w:proofErr w:type="spellStart"/>
            <w:r>
              <w:rPr>
                <w:bCs/>
              </w:rPr>
              <w:t>spiedvadu</w:t>
            </w:r>
            <w:proofErr w:type="spellEnd"/>
            <w:r>
              <w:rPr>
                <w:bCs/>
              </w:rPr>
              <w:t xml:space="preserve">; aizsargjosla gar ūdensvadu. Ar īpašuma tiesību ierakstīšanu Rīgas pilsētas zemesgrāmatas nodalījuma Nr.100000199246 II daļas 2.iedaļā ierakstītas šādas atzīmes: noteikts aizliegums bez Gunāra Dzenīša un Birutas </w:t>
            </w:r>
            <w:proofErr w:type="spellStart"/>
            <w:r>
              <w:rPr>
                <w:bCs/>
              </w:rPr>
              <w:t>Dzenītes</w:t>
            </w:r>
            <w:proofErr w:type="spellEnd"/>
            <w:r>
              <w:rPr>
                <w:bCs/>
              </w:rPr>
              <w:t xml:space="preserve"> rakstiskas piekrišanas nekustamo īpašumu atsavināt, dāvināt, sadalīt un apgrūtināt ar lietu tiesībām; noteikta nekustamā īpašuma lietošanas kārtība; īpašnieki aprobežoti ar 2011.gada 20.janvāra dāvinājuma līguma ar uzlikumu, kas iereģistrēts aktu un apliecinājumu reģistrā ar Nr. 730, 5.3.apakšpunktā minētajiem nosacījumiem, kas atļauj īpašumu atsavināt par labu saviem tiešajiem tuvākās pakāpes radiniekiem.  </w:t>
            </w:r>
          </w:p>
          <w:p w:rsidR="000C3374" w:rsidRDefault="000C3374" w:rsidP="0074473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Saskaņā ar Likuma 4.pantu, </w:t>
            </w:r>
            <w:r w:rsidRPr="00124A0F">
              <w:rPr>
                <w:rFonts w:ascii="Times New Roman" w:eastAsia="Times New Roman" w:hAnsi="Times New Roman" w:cs="Times New Roman"/>
                <w:sz w:val="24"/>
                <w:szCs w:val="24"/>
              </w:rPr>
              <w:t>nekustamā īpašuma atsavināšana sabiedrības vajadzībām notiek, vienojoties par labprātīgu nekustamā īpašuma atsavināšanu vai atsavinot to piespiedu kārtā uz atsevišķa likuma pamata.</w:t>
            </w:r>
          </w:p>
          <w:p w:rsidR="000C3374" w:rsidRDefault="000C3374" w:rsidP="0074473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Rīgas pilsētas</w:t>
            </w:r>
            <w:r w:rsidRPr="00124A0F">
              <w:rPr>
                <w:rFonts w:ascii="Times New Roman" w:eastAsia="Times New Roman" w:hAnsi="Times New Roman" w:cs="Times New Roman"/>
                <w:sz w:val="24"/>
                <w:szCs w:val="24"/>
              </w:rPr>
              <w:t xml:space="preserve"> pašvaldība </w:t>
            </w:r>
            <w:r>
              <w:rPr>
                <w:rFonts w:ascii="Times New Roman" w:eastAsia="Times New Roman" w:hAnsi="Times New Roman" w:cs="Times New Roman"/>
                <w:sz w:val="24"/>
                <w:szCs w:val="24"/>
              </w:rPr>
              <w:t>ilgstošā laika periodā</w:t>
            </w:r>
            <w:r w:rsidRPr="00124A0F">
              <w:rPr>
                <w:rFonts w:ascii="Times New Roman" w:eastAsia="Times New Roman" w:hAnsi="Times New Roman" w:cs="Times New Roman"/>
                <w:sz w:val="24"/>
                <w:szCs w:val="24"/>
              </w:rPr>
              <w:t xml:space="preserve"> ir piedāvājusi </w:t>
            </w:r>
            <w:r>
              <w:rPr>
                <w:rFonts w:ascii="Times New Roman" w:eastAsia="Times New Roman" w:hAnsi="Times New Roman" w:cs="Times New Roman"/>
                <w:sz w:val="24"/>
                <w:szCs w:val="24"/>
              </w:rPr>
              <w:t>Atsavināmā n</w:t>
            </w:r>
            <w:r w:rsidRPr="00124A0F">
              <w:rPr>
                <w:rFonts w:ascii="Times New Roman" w:eastAsia="Times New Roman" w:hAnsi="Times New Roman" w:cs="Times New Roman"/>
                <w:sz w:val="24"/>
                <w:szCs w:val="24"/>
              </w:rPr>
              <w:t>ekustamā īpašuma īpašnie</w:t>
            </w:r>
            <w:r>
              <w:rPr>
                <w:rFonts w:ascii="Times New Roman" w:eastAsia="Times New Roman" w:hAnsi="Times New Roman" w:cs="Times New Roman"/>
                <w:sz w:val="24"/>
                <w:szCs w:val="24"/>
              </w:rPr>
              <w:t>kam vienoties par tā</w:t>
            </w:r>
            <w:r w:rsidRPr="00124A0F">
              <w:rPr>
                <w:rFonts w:ascii="Times New Roman" w:eastAsia="Times New Roman" w:hAnsi="Times New Roman" w:cs="Times New Roman"/>
                <w:sz w:val="24"/>
                <w:szCs w:val="24"/>
              </w:rPr>
              <w:t xml:space="preserve"> atsavināšanu, tomēr vienošanās nav panākta:</w:t>
            </w:r>
          </w:p>
          <w:p w:rsidR="000C3374" w:rsidRDefault="000C3374" w:rsidP="00744737">
            <w:pPr>
              <w:pStyle w:val="ListParagraph"/>
              <w:numPr>
                <w:ilvl w:val="0"/>
                <w:numId w:val="1"/>
              </w:numPr>
              <w:jc w:val="both"/>
              <w:rPr>
                <w:lang w:val="lv-LV"/>
              </w:rPr>
            </w:pPr>
            <w:r>
              <w:rPr>
                <w:lang w:val="lv-LV"/>
              </w:rPr>
              <w:t>2011.gada 24.februārī</w:t>
            </w:r>
            <w:r w:rsidRPr="00A5091E">
              <w:rPr>
                <w:lang w:val="lv-LV"/>
              </w:rPr>
              <w:t xml:space="preserve"> tika nosūtīta vēstule ar</w:t>
            </w:r>
            <w:r>
              <w:rPr>
                <w:lang w:val="lv-LV"/>
              </w:rPr>
              <w:t xml:space="preserve"> informāciju par nekustamā īpašumā īpašuma daļas nepieciešamību Austrumu maģistrāles posma no Viestura prospekta līdz Slāvu aplim būvniecībai un lūgumu sniegt kontaktinformāciju, kā arī sniegt informāciju nekustamā īpašuma vērtētājam vērtēšanas procesā. Atbildi uz minēto vēstuli Atsavināmā nekustamā īpašuma īpašnieces nav sniegušas.</w:t>
            </w:r>
          </w:p>
          <w:p w:rsidR="000C3374" w:rsidRDefault="000C3374" w:rsidP="00744737">
            <w:pPr>
              <w:pStyle w:val="ListParagraph"/>
              <w:numPr>
                <w:ilvl w:val="0"/>
                <w:numId w:val="1"/>
              </w:numPr>
              <w:jc w:val="both"/>
              <w:rPr>
                <w:lang w:val="lv-LV"/>
              </w:rPr>
            </w:pPr>
            <w:r>
              <w:rPr>
                <w:lang w:val="lv-LV"/>
              </w:rPr>
              <w:t>2013.gada 25.martā tika nosūtīta atkārtota vēstule  Atsavināmā nekustamā īpašuma īpašniecēm ar informāciju par Atsavināmā nekustamā īpašumā īpašuma daļas iegādes nepieciešamību sabiedrības vajadzībām, kā arī lūgumu piekrist nekustamā īpašuma daļas labprātīgai atsavināšanai un par piekrišanu piedalīties atlīdzības par nekustamo īpašumu domājamām daļām noteikšanā, kā arī sniegt kontaktinformāciju.</w:t>
            </w:r>
          </w:p>
          <w:p w:rsidR="000C3374" w:rsidRDefault="000C3374" w:rsidP="00744737">
            <w:pPr>
              <w:pStyle w:val="ListParagraph"/>
              <w:numPr>
                <w:ilvl w:val="0"/>
                <w:numId w:val="1"/>
              </w:numPr>
              <w:jc w:val="both"/>
              <w:rPr>
                <w:lang w:val="lv-LV"/>
              </w:rPr>
            </w:pPr>
            <w:r>
              <w:rPr>
                <w:lang w:val="lv-LV"/>
              </w:rPr>
              <w:lastRenderedPageBreak/>
              <w:t xml:space="preserve">Atsavināmā nekustamā īpašuma īpašniece Ruta </w:t>
            </w:r>
            <w:proofErr w:type="spellStart"/>
            <w:r>
              <w:rPr>
                <w:lang w:val="lv-LV"/>
              </w:rPr>
              <w:t>Dzenīte</w:t>
            </w:r>
            <w:proofErr w:type="spellEnd"/>
            <w:r>
              <w:rPr>
                <w:lang w:val="lv-LV"/>
              </w:rPr>
              <w:t xml:space="preserve"> 2013.gada 17.aprīļa atbildes vēstulē paziņoja, ka piekrīt Atsavināmā nekustamā īpašuma domājamo daļu atsavināšanai un piekrīt piedalīties atlīdzības par nekustamā īpašuma daļām, noteikšanā, ja kompensējamās atlīdzības apmērs ar viņu tiks saskaņots.</w:t>
            </w:r>
          </w:p>
          <w:p w:rsidR="000C3374" w:rsidRDefault="000C3374" w:rsidP="00744737">
            <w:pPr>
              <w:pStyle w:val="ListParagraph"/>
              <w:numPr>
                <w:ilvl w:val="0"/>
                <w:numId w:val="1"/>
              </w:numPr>
              <w:jc w:val="both"/>
              <w:rPr>
                <w:lang w:val="lv-LV"/>
              </w:rPr>
            </w:pPr>
            <w:r>
              <w:rPr>
                <w:lang w:val="lv-LV"/>
              </w:rPr>
              <w:t xml:space="preserve">Atsavināmā nekustamā īpašuma īpašniece Guntra </w:t>
            </w:r>
            <w:proofErr w:type="spellStart"/>
            <w:r>
              <w:rPr>
                <w:lang w:val="lv-LV"/>
              </w:rPr>
              <w:t>Talente</w:t>
            </w:r>
            <w:proofErr w:type="spellEnd"/>
            <w:r>
              <w:rPr>
                <w:lang w:val="lv-LV"/>
              </w:rPr>
              <w:t xml:space="preserve"> 2013.gada 18.aprīļa atbildes vēstulē paziņoja, ka piekrīt Atsavināmā nekustamā īpašuma domājamo daļu atsavināšanai un piekrīt piedalīties atlīdzības par nekustamā īpašuma daļām, noteikšanā, ja vienlaikus atsavina visu zemesgabalu Augusta Deglava ielā 25A, Rīgā (kadastra Nr.01000712687), piešķirot līdzvērtīgu zemesgabalu citā vietā; </w:t>
            </w:r>
          </w:p>
          <w:p w:rsidR="000C3374" w:rsidRDefault="000C3374" w:rsidP="00744737">
            <w:pPr>
              <w:pStyle w:val="ListParagraph"/>
              <w:numPr>
                <w:ilvl w:val="0"/>
                <w:numId w:val="1"/>
              </w:numPr>
              <w:jc w:val="both"/>
              <w:rPr>
                <w:lang w:val="lv-LV"/>
              </w:rPr>
            </w:pPr>
            <w:r>
              <w:rPr>
                <w:lang w:val="lv-LV"/>
              </w:rPr>
              <w:t xml:space="preserve">2013.gada 24.maijā tika nosūtīta vēstule ar lūgumu iepazīties ar Atsavināmā nekustamā īpašuma daļas novērtējumu un sniegt viedokli un argumentus par aprēķināto atlīdzību. </w:t>
            </w:r>
            <w:r w:rsidRPr="00DE598B">
              <w:rPr>
                <w:lang w:val="lv-LV"/>
              </w:rPr>
              <w:t>Saskaņā ar sertificēta nekustamā īpa</w:t>
            </w:r>
            <w:r>
              <w:rPr>
                <w:lang w:val="lv-LV"/>
              </w:rPr>
              <w:t>šuma vērtētāja SIA „</w:t>
            </w:r>
            <w:proofErr w:type="spellStart"/>
            <w:r>
              <w:rPr>
                <w:lang w:val="lv-LV"/>
              </w:rPr>
              <w:t>Langes</w:t>
            </w:r>
            <w:proofErr w:type="spellEnd"/>
            <w:r>
              <w:rPr>
                <w:lang w:val="lv-LV"/>
              </w:rPr>
              <w:t xml:space="preserve"> pils</w:t>
            </w:r>
            <w:r w:rsidRPr="00DE598B">
              <w:rPr>
                <w:lang w:val="lv-LV"/>
              </w:rPr>
              <w:t>”</w:t>
            </w:r>
            <w:r>
              <w:rPr>
                <w:lang w:val="lv-LV"/>
              </w:rPr>
              <w:t xml:space="preserve"> </w:t>
            </w:r>
            <w:r w:rsidRPr="00EA1B39">
              <w:rPr>
                <w:lang w:val="lv-LV"/>
              </w:rPr>
              <w:t>2013.</w:t>
            </w:r>
            <w:r>
              <w:rPr>
                <w:lang w:val="lv-LV"/>
              </w:rPr>
              <w:t>gada 20.maija</w:t>
            </w:r>
            <w:r w:rsidRPr="00DE598B">
              <w:rPr>
                <w:lang w:val="lv-LV"/>
              </w:rPr>
              <w:t xml:space="preserve"> vērtējumu, atlīdzība par</w:t>
            </w:r>
            <w:r>
              <w:rPr>
                <w:lang w:val="lv-LV"/>
              </w:rPr>
              <w:t xml:space="preserve"> nekustamo īpašumu noteikta EUR</w:t>
            </w:r>
            <w:r w:rsidRPr="00DE598B">
              <w:rPr>
                <w:lang w:val="lv-LV"/>
              </w:rPr>
              <w:t> </w:t>
            </w:r>
            <w:r>
              <w:rPr>
                <w:lang w:val="lv-LV"/>
              </w:rPr>
              <w:t>19 493,34 (deviņpadsmit tūkstoši četri simti deviņdesmit trīs eiro un trīsdesmit četri</w:t>
            </w:r>
            <w:r w:rsidRPr="00DE598B">
              <w:rPr>
                <w:lang w:val="lv-LV"/>
              </w:rPr>
              <w:t xml:space="preserve"> eiro centi) apmērā</w:t>
            </w:r>
            <w:r>
              <w:rPr>
                <w:lang w:val="lv-LV"/>
              </w:rPr>
              <w:t>.</w:t>
            </w:r>
          </w:p>
          <w:p w:rsidR="000C3374" w:rsidRDefault="000C3374" w:rsidP="00744737">
            <w:pPr>
              <w:pStyle w:val="ListParagraph"/>
              <w:numPr>
                <w:ilvl w:val="0"/>
                <w:numId w:val="1"/>
              </w:numPr>
              <w:jc w:val="both"/>
              <w:rPr>
                <w:lang w:val="lv-LV"/>
              </w:rPr>
            </w:pPr>
            <w:r>
              <w:rPr>
                <w:lang w:val="lv-LV"/>
              </w:rPr>
              <w:t>Atsavināmā nekustamā īpašuma īpašnieces 2013.gada 21.jūnija vēstulē atbildēja, ka nekustamā īpašuma daļas atsavināšanai piekrīt, bet nepiekrīt atlīdzības apmēram, jo iebilst pret SIA „</w:t>
            </w:r>
            <w:proofErr w:type="spellStart"/>
            <w:r>
              <w:rPr>
                <w:lang w:val="lv-LV"/>
              </w:rPr>
              <w:t>Langes</w:t>
            </w:r>
            <w:proofErr w:type="spellEnd"/>
            <w:r>
              <w:rPr>
                <w:lang w:val="lv-LV"/>
              </w:rPr>
              <w:t xml:space="preserve"> pils” novērtējuma atskaitē minēto objektu vērtības ietekmējošo faktoru analīzi, kā arī zemesgabala vērtības samazinājumu par 50% ar ielu teritorijas (sarkano līniju robežas) apgrūtinājuma ietekmi;</w:t>
            </w:r>
          </w:p>
          <w:p w:rsidR="000C3374" w:rsidRDefault="000C3374" w:rsidP="00744737">
            <w:pPr>
              <w:pStyle w:val="ListParagraph"/>
              <w:numPr>
                <w:ilvl w:val="0"/>
                <w:numId w:val="1"/>
              </w:numPr>
              <w:jc w:val="both"/>
              <w:rPr>
                <w:lang w:val="lv-LV"/>
              </w:rPr>
            </w:pPr>
            <w:r>
              <w:rPr>
                <w:lang w:val="lv-LV"/>
              </w:rPr>
              <w:t>Atsavināmā nekustamā īpašuma īpašnieces 2013.gada 4.jūlija vēstulē lūdza Rīgas domes Īpašuma departamenta Īpašuma iegādes un perspektīvās attīstības pārvaldi izsniegt Atsavināmā nekustamā īpašuma vērtēšanas uzdevumu alternatīvā vērtējuma pasūtīšanai.</w:t>
            </w:r>
          </w:p>
          <w:p w:rsidR="000C3374" w:rsidRDefault="000C3374" w:rsidP="00744737">
            <w:pPr>
              <w:pStyle w:val="ListParagraph"/>
              <w:numPr>
                <w:ilvl w:val="0"/>
                <w:numId w:val="1"/>
              </w:numPr>
              <w:jc w:val="both"/>
              <w:rPr>
                <w:lang w:val="lv-LV"/>
              </w:rPr>
            </w:pPr>
            <w:r>
              <w:rPr>
                <w:lang w:val="lv-LV"/>
              </w:rPr>
              <w:t xml:space="preserve">Rīgas domes Īpašuma departamenta Īpašuma iegādes un perspektīvās attīstības pārvalde 2013.gada 9.jūlijā informēja Atsavināmā nekustamā īpašuma īpašnieces, ka Atsavināmā nekustamā īpašuma novērtēšana tika veikta saskaņā ar Sabiedrības vajadzībām nepieciešamā nekustamā īpašuma atsavināšanas likumu, Ministru kabineta 2011.gada 15.marta noteikumiem Nr.204 „Kārtība, kādā nosaka taisnīgu atlīdzību par sabiedrības vajadzībām atsavināmo nekustamo īpašumu” (turpmāk – Noteikumi Nr.204) un ievērojot biedrības „Latvijas Īpašumu Vērtētāju Asociācijas” 2009.gada 7.jūlijā apstiprinātos Metodiskos norādījumus sarkano līniju </w:t>
            </w:r>
            <w:r>
              <w:rPr>
                <w:lang w:val="lv-LV"/>
              </w:rPr>
              <w:lastRenderedPageBreak/>
              <w:t>robežās esošo nekustamo īpašumu vērtības noteikšanai.</w:t>
            </w:r>
          </w:p>
          <w:p w:rsidR="000C3374" w:rsidRDefault="000C3374" w:rsidP="00744737">
            <w:pPr>
              <w:pStyle w:val="ListParagraph"/>
              <w:numPr>
                <w:ilvl w:val="0"/>
                <w:numId w:val="1"/>
              </w:numPr>
              <w:jc w:val="both"/>
              <w:rPr>
                <w:lang w:val="lv-LV"/>
              </w:rPr>
            </w:pPr>
            <w:r>
              <w:rPr>
                <w:lang w:val="lv-LV"/>
              </w:rPr>
              <w:t>Rīgas domes Īpašuma departamenta Īpašuma iegādes un perspektīvās attīstības pārvalde 2013.gada 15.jūlijā atbildot uz 2013.gada 7.jūlija vēstuli, nosūtīja Atsavināmā nekustamā īpašuma īpašniecēm 2013.gada 9.maija atsevišķā pasūtījuma izrakstu ar pielikumiem un SIA „</w:t>
            </w:r>
            <w:proofErr w:type="spellStart"/>
            <w:r>
              <w:rPr>
                <w:lang w:val="lv-LV"/>
              </w:rPr>
              <w:t>Apvide</w:t>
            </w:r>
            <w:proofErr w:type="spellEnd"/>
            <w:r>
              <w:rPr>
                <w:lang w:val="lv-LV"/>
              </w:rPr>
              <w:t>” 2013.gada 9.maija zemes vienības sadales skices kopiju.</w:t>
            </w:r>
          </w:p>
          <w:p w:rsidR="000C3374" w:rsidRDefault="000C3374" w:rsidP="00744737">
            <w:pPr>
              <w:pStyle w:val="ListParagraph"/>
              <w:numPr>
                <w:ilvl w:val="0"/>
                <w:numId w:val="1"/>
              </w:numPr>
              <w:jc w:val="both"/>
              <w:rPr>
                <w:lang w:val="lv-LV"/>
              </w:rPr>
            </w:pPr>
            <w:r>
              <w:rPr>
                <w:lang w:val="lv-LV"/>
              </w:rPr>
              <w:t>Rīgas domes Īpašuma departamenta Īpašuma iegādes un perspektīvās attīstības pārvalde 2013.gada 16.augustā nosūtīja Atsavināmā nekustamā īpašuma īpašniecēm vēstuli ar lūgumu informēt par piedalīšanos Rīgas domes  Sabiedrības vajadzībām nepieciešamo nekustamo īpašumu atsavināšanas komisijas sēdē 2013.gada 23.septembrī un rakstiski sniegt savus argumentus, iesniedzot pamatojošus dokumentus, t.i., Atsavināmā nekustamā īpašuma īpašnieka izvēlēta sertificēta nekustamo īpašumu vērtētāja vērtējumu par Atsavināmo nekustamo īpašumu vai piekrišanu noteiktajai Atsavināmā nekustamā īpašuma atlīdzībai.</w:t>
            </w:r>
          </w:p>
          <w:p w:rsidR="000C3374" w:rsidRDefault="000C3374" w:rsidP="00744737">
            <w:pPr>
              <w:pStyle w:val="ListParagraph"/>
              <w:numPr>
                <w:ilvl w:val="0"/>
                <w:numId w:val="1"/>
              </w:numPr>
              <w:jc w:val="both"/>
              <w:rPr>
                <w:lang w:val="lv-LV"/>
              </w:rPr>
            </w:pPr>
            <w:r>
              <w:rPr>
                <w:lang w:val="lv-LV"/>
              </w:rPr>
              <w:t xml:space="preserve">Atsavināmā nekustamā īpašuma īpašniece Ruta </w:t>
            </w:r>
            <w:proofErr w:type="spellStart"/>
            <w:r>
              <w:rPr>
                <w:lang w:val="lv-LV"/>
              </w:rPr>
              <w:t>Dzenīte</w:t>
            </w:r>
            <w:proofErr w:type="spellEnd"/>
            <w:r>
              <w:rPr>
                <w:lang w:val="lv-LV"/>
              </w:rPr>
              <w:t xml:space="preserve"> 2013.gada 13.septembrī vēstulē atkārtoti paziņoja, ka nepiekrīt aprēķinātajam atlīdzības apmēram par Atsavināmo nekustamo īpašumu, kā arī norādīja, ka metodiskajos norādījumos sarkano līniju robežās esošo nekustamo īpašumu vērtības noteikšanai ietvertais vērtības samazinājums neatbilst Likuma 21.pantam, jo netiek nodrošināta likumā paredzētā taisnīgā un līdzvērtīgā atlīdzība par īpašuma atsavināšanu. Vēstulē Ruta </w:t>
            </w:r>
            <w:proofErr w:type="spellStart"/>
            <w:r>
              <w:rPr>
                <w:lang w:val="lv-LV"/>
              </w:rPr>
              <w:t>Dzenīte</w:t>
            </w:r>
            <w:proofErr w:type="spellEnd"/>
            <w:r>
              <w:rPr>
                <w:lang w:val="lv-LV"/>
              </w:rPr>
              <w:t xml:space="preserve"> lūdza atlikt Rīgas domes Sabiedrības vajadzībām nepieciešamo nekustamo īpašumu atsavināšanas komisijas 2013.gada 23.septembra sēdi un vienlaicīgi apliecināja, ka piekrīt Atsavināmā nekustamā īpašuma atsavināšanai ar nosacījumu, ka viņai naudā tiek izmaksāta taisnīga atlīdzība, kas līdzvērtīga nekustamā īpašuma vērtībai, t.i., nepiemērojot metodiskajos noteikumos paredzēto samazinājumu.</w:t>
            </w:r>
          </w:p>
          <w:p w:rsidR="000C3374" w:rsidRDefault="000C3374" w:rsidP="00744737">
            <w:pPr>
              <w:pStyle w:val="ListParagraph"/>
              <w:numPr>
                <w:ilvl w:val="0"/>
                <w:numId w:val="1"/>
              </w:numPr>
              <w:jc w:val="both"/>
              <w:rPr>
                <w:lang w:val="lv-LV"/>
              </w:rPr>
            </w:pPr>
            <w:r>
              <w:rPr>
                <w:lang w:val="lv-LV"/>
              </w:rPr>
              <w:t xml:space="preserve">Atsavināmā nekustamā īpašuma īpašniece Guntra </w:t>
            </w:r>
            <w:proofErr w:type="spellStart"/>
            <w:r>
              <w:rPr>
                <w:lang w:val="lv-LV"/>
              </w:rPr>
              <w:t>Talente</w:t>
            </w:r>
            <w:proofErr w:type="spellEnd"/>
            <w:r>
              <w:rPr>
                <w:lang w:val="lv-LV"/>
              </w:rPr>
              <w:t xml:space="preserve"> 2013.gada 13.septembra vēstulē atkārtoti paziņoja, ka nepiekrīt aprēķinātajam atlīdzības apmēram par Atsavināmo nekustamo īpašumu, kā arī norādīja, ka metodiskajos norādījumos sarkano līniju robežās esošo nekustamo īpašumu vērtības noteikšanai ietvertais vērtības samazinājums neatbilst Likuma 21.pantam, jo netiek nodrošināta likumā paredzētā taisnīgā un līdzvērtīgā atlīdzība par īpašuma atsavināšanu. Vēstulē Guntra </w:t>
            </w:r>
            <w:proofErr w:type="spellStart"/>
            <w:r>
              <w:rPr>
                <w:lang w:val="lv-LV"/>
              </w:rPr>
              <w:t>Talente</w:t>
            </w:r>
            <w:proofErr w:type="spellEnd"/>
            <w:r>
              <w:rPr>
                <w:lang w:val="lv-LV"/>
              </w:rPr>
              <w:t xml:space="preserve"> vienlaicīgi apliecināja, ka piekrīt </w:t>
            </w:r>
            <w:r>
              <w:rPr>
                <w:lang w:val="lv-LV"/>
              </w:rPr>
              <w:lastRenderedPageBreak/>
              <w:t>nekustamo īpašumu atsavināšanai ar nosacījumu, ka viņai kā atlīdzība par nekustamā īpašuma Augusta Deglava ielā 25A, Rīgā (kadastra Nr. 01000712687), atsavināšanu tiek piešķirts līdzvērtīgs nekustamais īpašums.</w:t>
            </w:r>
          </w:p>
          <w:p w:rsidR="000C3374" w:rsidRDefault="000C3374" w:rsidP="00744737">
            <w:pPr>
              <w:pStyle w:val="ListParagraph"/>
              <w:numPr>
                <w:ilvl w:val="0"/>
                <w:numId w:val="1"/>
              </w:numPr>
              <w:jc w:val="both"/>
              <w:rPr>
                <w:lang w:val="lv-LV"/>
              </w:rPr>
            </w:pPr>
            <w:r>
              <w:rPr>
                <w:lang w:val="lv-LV"/>
              </w:rPr>
              <w:t xml:space="preserve">Atsavināmā nekustamā īpašuma īpašniece Ruta </w:t>
            </w:r>
            <w:proofErr w:type="spellStart"/>
            <w:r>
              <w:rPr>
                <w:lang w:val="lv-LV"/>
              </w:rPr>
              <w:t>Dzenīte</w:t>
            </w:r>
            <w:proofErr w:type="spellEnd"/>
            <w:r>
              <w:rPr>
                <w:lang w:val="lv-LV"/>
              </w:rPr>
              <w:t xml:space="preserve"> 2013.gada 16.septembra vēstulē lūdza ne vēlāk kā līdz 2013.gada 20.septembrim informēt par to, vai Rīgas domes Sabiedrības vajadzībām nepieciešamo nekustamo īpašumu atsavināšanas komisijas 2013.gada 23.septembra sēde notiks paredzētajā laikā un tiks skatīts jautājums par Atsavināmā nekustamā īpašuma atlīdzības noteikšanu.</w:t>
            </w:r>
          </w:p>
          <w:p w:rsidR="000C3374" w:rsidRDefault="000C3374" w:rsidP="00744737">
            <w:pPr>
              <w:pStyle w:val="ListParagraph"/>
              <w:numPr>
                <w:ilvl w:val="0"/>
                <w:numId w:val="1"/>
              </w:numPr>
              <w:jc w:val="both"/>
              <w:rPr>
                <w:lang w:val="lv-LV"/>
              </w:rPr>
            </w:pPr>
            <w:r>
              <w:rPr>
                <w:lang w:val="lv-LV"/>
              </w:rPr>
              <w:t xml:space="preserve">Rīgas domes Īpašuma departamenta Īpašuma iegādes un perspektīvās attīstības pārvalde 2013.gada 20.septembrī nosūtīja Atsavināmā nekustamā īpašuma īpašniecei Rutai </w:t>
            </w:r>
            <w:proofErr w:type="spellStart"/>
            <w:r>
              <w:rPr>
                <w:lang w:val="lv-LV"/>
              </w:rPr>
              <w:t>Dzenītei</w:t>
            </w:r>
            <w:proofErr w:type="spellEnd"/>
            <w:r>
              <w:rPr>
                <w:lang w:val="lv-LV"/>
              </w:rPr>
              <w:t xml:space="preserve"> vēstuli ar informāciju, ka Rīgas domes Sabiedrības vajadzībām nepieciešamo nekustamo īpašumu atsavināšanas komisijas 2013.gada 23.septembra sēdē Rīgas domes Īpašuma departamenta Īpašuma iegādes un perspektīvās attīstības pārvalde rosinās atlikt jautājuma par Atsavināmā nekustamā īpašuma atlīdzības noteikšanu izskatīšanu.</w:t>
            </w:r>
          </w:p>
          <w:p w:rsidR="000C3374" w:rsidRDefault="000C3374" w:rsidP="00744737">
            <w:pPr>
              <w:pStyle w:val="ListParagraph"/>
              <w:numPr>
                <w:ilvl w:val="0"/>
                <w:numId w:val="1"/>
              </w:numPr>
              <w:jc w:val="both"/>
              <w:rPr>
                <w:lang w:val="lv-LV"/>
              </w:rPr>
            </w:pPr>
            <w:r>
              <w:rPr>
                <w:lang w:val="lv-LV"/>
              </w:rPr>
              <w:t>Rīgas domes Īpašuma departamenta Īpašuma iegādes un perspektīvās attīstības pārvalde 2013.gada 30.septembrī nosūtīja biedrībai „Latvijas Īpašumu Vērtētāju Asociācija”, kas saskaņā ar Noteikumos Nr.204 noteikto sniedz atzinumu par vērtējumu atbilstību normatīvajiem aktiem, vēstuli ar lūgumu atbilstoši savai kompetencei izvērtēt 2009.gada 7.jūlijā apstiprināto Metodisko norādījumu sarkano līniju robežās esošo nekustamo īpašumu vērtības noteikšanai atbilstību Likumā un Noteikumos Nr.204 noteiktajam, vienlaicīgi norādot, ka ir saņemta Atsavināmā nekustamā īpašuma īpašnieku vēstule, kurā viņas informē par biedrībai „Latvijas Īpašumu Vērtētāju Asociācija” iesniegto sūdzību un lūgumu atcelt Metodiskos norādījumus sarkano līniju robežās esošo nekustamo īpašumu vērtības noteikšanai.</w:t>
            </w:r>
          </w:p>
          <w:p w:rsidR="000C3374" w:rsidRDefault="000C3374" w:rsidP="00744737">
            <w:pPr>
              <w:pStyle w:val="ListParagraph"/>
              <w:numPr>
                <w:ilvl w:val="0"/>
                <w:numId w:val="1"/>
              </w:numPr>
              <w:jc w:val="both"/>
              <w:rPr>
                <w:lang w:val="lv-LV"/>
              </w:rPr>
            </w:pPr>
            <w:r>
              <w:rPr>
                <w:lang w:val="lv-LV"/>
              </w:rPr>
              <w:t xml:space="preserve">Rīgas domes Īpašuma departamenta Īpašuma iegādes un perspektīvās attīstības pārvalde 2013.gada 4.oktobrī nosūtīja Atsavināmā nekustamā īpašuma īpašniecēm vēstuli ar informāciju, ka Rīgas domes Sabiedrības vajadzībām nepieciešamo nekustamo īpašumu atsavināšanas komisijas 2013.gada 23.septembra sēdes darba kārtība, kurā iekļauts jautājums par Atsavināmā nekustamā īpašuma atlīdzības noteikšanu, tika apstiprināta pirms iesnieguma saņemšanas. Izvērtējot iesniegumā ietverto informāciju, Rīgas domes Sabiedrības vajadzībām nepieciešamo nekustamo </w:t>
            </w:r>
            <w:r>
              <w:rPr>
                <w:lang w:val="lv-LV"/>
              </w:rPr>
              <w:lastRenderedPageBreak/>
              <w:t>īpašumu atsavināšanas komisija atlika jautājumu par Atsavināmā nekustamā īpašuma atlīdzības noteikšanas izskatīšanu līdz sūdzības biedrībai „Latvijas Īpašumu Vērtētāju Asociācija” izvērtēšanai un informācijas par pieņemto lēmumu saņemšanai.</w:t>
            </w:r>
          </w:p>
          <w:p w:rsidR="000C3374" w:rsidRDefault="000C3374" w:rsidP="00744737">
            <w:pPr>
              <w:pStyle w:val="ListParagraph"/>
              <w:numPr>
                <w:ilvl w:val="0"/>
                <w:numId w:val="1"/>
              </w:numPr>
              <w:jc w:val="both"/>
              <w:rPr>
                <w:lang w:val="lv-LV"/>
              </w:rPr>
            </w:pPr>
            <w:r>
              <w:rPr>
                <w:lang w:val="lv-LV"/>
              </w:rPr>
              <w:t>Rīgas domes Īpašuma departamenta Īpašuma iegādes un perspektīvās attīstības pārvalde 2014.gada 14.janvārī nosūtīja Atsavināmā nekustamā īpašuma īpašniecēm vēstuli, kurā darīja zināmu par Rīgas domes Sabiedrības vajadzībām nepieciešamo nekustamo īpašumu atsavināšanas komisijas sēdi 2014.gada 17.februārī, vienlaicīgi informējot, ka biedrība „Latvijas Īpašumu Vērtētāju Asociācija” atzinusi, ka SIA „</w:t>
            </w:r>
            <w:proofErr w:type="spellStart"/>
            <w:r>
              <w:rPr>
                <w:lang w:val="lv-LV"/>
              </w:rPr>
              <w:t>Langes</w:t>
            </w:r>
            <w:proofErr w:type="spellEnd"/>
            <w:r>
              <w:rPr>
                <w:lang w:val="lv-LV"/>
              </w:rPr>
              <w:t xml:space="preserve"> pils” novērtējumi atbilst metodiskajām rekomendācijām Rīgas pilsētas pašvaldības administratīvajā teritorijā esošo nekustamo īpašumu sarkano līniju robežās vērtības noteikšanai.</w:t>
            </w:r>
          </w:p>
          <w:p w:rsidR="000C3374" w:rsidRDefault="000C3374" w:rsidP="00744737">
            <w:pPr>
              <w:pStyle w:val="ListParagraph"/>
              <w:numPr>
                <w:ilvl w:val="0"/>
                <w:numId w:val="1"/>
              </w:numPr>
              <w:jc w:val="both"/>
              <w:rPr>
                <w:lang w:val="lv-LV"/>
              </w:rPr>
            </w:pPr>
            <w:r>
              <w:rPr>
                <w:lang w:val="lv-LV"/>
              </w:rPr>
              <w:t xml:space="preserve">Atsavināmā nekustamā īpašuma īpašniece Guntra </w:t>
            </w:r>
            <w:proofErr w:type="spellStart"/>
            <w:r>
              <w:rPr>
                <w:lang w:val="lv-LV"/>
              </w:rPr>
              <w:t>Talente</w:t>
            </w:r>
            <w:proofErr w:type="spellEnd"/>
            <w:r>
              <w:rPr>
                <w:lang w:val="lv-LV"/>
              </w:rPr>
              <w:t xml:space="preserve"> 2014.gada 6.februāra vēstulē atkārtoti paziņoja, ka nepiekrīt aprēķinātajam atlīdzības apmēram par atsavināmajiem nekustamajiem īpašumiem (to daļām) un nepiedalīsies Rīgas domes Sabiedrības vajadzībām nepieciešamo nekustamo īpašumu atsavināšanas komisijas 2014.gada 17.februāra sēdē.</w:t>
            </w:r>
          </w:p>
          <w:p w:rsidR="000C3374" w:rsidRDefault="000C3374" w:rsidP="00744737">
            <w:pPr>
              <w:pStyle w:val="ListParagraph"/>
              <w:numPr>
                <w:ilvl w:val="0"/>
                <w:numId w:val="1"/>
              </w:numPr>
              <w:jc w:val="both"/>
              <w:rPr>
                <w:lang w:val="lv-LV"/>
              </w:rPr>
            </w:pPr>
            <w:r>
              <w:rPr>
                <w:lang w:val="lv-LV"/>
              </w:rPr>
              <w:t xml:space="preserve">Atsavināmā nekustamā īpašuma īpašniece Ruta </w:t>
            </w:r>
            <w:proofErr w:type="spellStart"/>
            <w:r>
              <w:rPr>
                <w:lang w:val="lv-LV"/>
              </w:rPr>
              <w:t>Dzenīte</w:t>
            </w:r>
            <w:proofErr w:type="spellEnd"/>
            <w:r>
              <w:rPr>
                <w:lang w:val="lv-LV"/>
              </w:rPr>
              <w:t xml:space="preserve"> 2014.gada 6.februāra vēstulē atkārtoti paziņoja, ka nepiekrīt aprēķinātajam atlīdzības apmēram par atsavināmajiem nekustamajiem īpašumiem (to daļām) un nepiedalīsies Rīgas domes Sabiedrības vajadzībām nepieciešamo nekustamo īpašumu atsavināšanas komisijas 2014.gada 17.februāra sēdē.</w:t>
            </w:r>
          </w:p>
          <w:p w:rsidR="000C3374" w:rsidRDefault="000C3374" w:rsidP="00744737">
            <w:pPr>
              <w:pStyle w:val="ListParagraph"/>
              <w:numPr>
                <w:ilvl w:val="0"/>
                <w:numId w:val="1"/>
              </w:numPr>
              <w:jc w:val="both"/>
              <w:rPr>
                <w:lang w:val="lv-LV"/>
              </w:rPr>
            </w:pPr>
            <w:r>
              <w:rPr>
                <w:lang w:val="lv-LV"/>
              </w:rPr>
              <w:t xml:space="preserve">Rīgas domes Sabiedrības vajadzībām nepieciešamo nekustamo īpašumu atsavināšanas komisijas 2014.gada 17.februāra sēdē, izskatot jautājumu par Atsavināmā nekustamā īpašuma atlīdzības un nosacītās cenas noteikšanu, biedrības „Latvijas Īpašumu Vērtētāju Asociācija” pārstāvis I.Strautiņš iesniedza Rīgas domes Sabiedrības vajadzībām nepieciešamo nekustamo īpašumu atsavināšanas komisijai biedrības „Latvijas Īpašumu Vērtētāju Asociācija” 2013.gada 11.decembrī Atsavināmā nekustamā īpašuma īpašniecēm adresētu vēstuli, kurā norādīts, ka biedrības „Latvijas Īpašumu Vērtētāju Asociācija” 2009.gada 7.jūlijā apstiprināto metodisko norādījumu sarkano līniju robežās esošo nekustamo īpašumu vērtības noteikšanai vietā ar biedrības „Latvijas Īpašumu Vērtētāju Asociācija” 2013.gada 5.decembra valdes lēmumu ir stājušās </w:t>
            </w:r>
            <w:r>
              <w:rPr>
                <w:lang w:val="lv-LV"/>
              </w:rPr>
              <w:lastRenderedPageBreak/>
              <w:t>„Metodiskās rekomendācijas Rīgas pilsētas pašvaldības administratīvajā teritorijā esošo nekustamo īpašumu sarkano līniju robežās vērtības noteikšanai”, kas ietver padziļinātu ar īpašuma tiesību apgrūtināšanas ar ielu sarkano līniju robežu apgrūtinājumu laika saistītās ietekmes uz kompensācijas apmēru atsavināmā nekustamā īpašuma īpašniekam analīzi atbilstoši spēkā esošiem Latvijas Republikas normatīvajiem aktiem un līdzšinējai tiesu praksei, kā arī Standartizācijas likumā noteiktajā kārtībā apstiprinātajam standartam „Īpašumu  vērtēšana” LVS 401:2013. Analīzes rezultātā biedrība „Latvijas Īpašumu Vērtētāju Asociācija” konstatējusi, ka novērtējumā fiksētā vērtības pazeminājuma likme pietiekami precīzi atspoguļo sarkano līniju robežu apgrūtinājuma ietekmi uz nekustamā īpašuma saimniecisko derīgumu un līdzšinējo praksi specifisku tirgus objektu – sabiedrības vajadzībām nepieciešamo nekustamo īpašumu vērtēšanā, nodrošinot taisnīgas atlīdzības aprēķina kritēriju vienotu piemērošanu, kā arī konsekventu, tiesību normām atbilstošu un līdzvērtīgu attieksmi pret visiem nekustamo īpašumu īpašniekiem, tostarp izslēdzot jebkādu subjektīvu faktoru ietekmi uz vērtējuma rezultātu.</w:t>
            </w:r>
          </w:p>
          <w:p w:rsidR="000C3374" w:rsidRDefault="000C3374" w:rsidP="00744737">
            <w:pPr>
              <w:pStyle w:val="ListParagraph"/>
              <w:numPr>
                <w:ilvl w:val="0"/>
                <w:numId w:val="1"/>
              </w:numPr>
              <w:jc w:val="both"/>
              <w:rPr>
                <w:lang w:val="lv-LV"/>
              </w:rPr>
            </w:pPr>
            <w:r>
              <w:rPr>
                <w:lang w:val="lv-LV"/>
              </w:rPr>
              <w:t>Rīgas domes Sabiedrības vajadzībām nepieciešamo nekustamo īpašumu atsavināšanas komisijas 2014.gada 17.februāra sēdē nolēma pamatojoties uz Likuma 20.panta pirmo daļu un ņemot vērā Rīgas domes 2011.gada 19.maija nolikuma Nr.128 „Rīgas domes Sabiedrības vajadzībām nepieciešamo nekustamo īpašumu atsavināšanas komisijas nolikums” 8.punktu, kā arī SIA „</w:t>
            </w:r>
            <w:proofErr w:type="spellStart"/>
            <w:r>
              <w:rPr>
                <w:lang w:val="lv-LV"/>
              </w:rPr>
              <w:t>Langes</w:t>
            </w:r>
            <w:proofErr w:type="spellEnd"/>
            <w:r>
              <w:rPr>
                <w:lang w:val="lv-LV"/>
              </w:rPr>
              <w:t xml:space="preserve"> pils” 2013.gada 20.maija vērtējumu Nr.5-13/110, noteikt atlīdzību par Atsavināmo nekustamo īpašumu 19 493,34 </w:t>
            </w:r>
            <w:proofErr w:type="spellStart"/>
            <w:r w:rsidRPr="007C575A">
              <w:rPr>
                <w:i/>
                <w:lang w:val="lv-LV"/>
              </w:rPr>
              <w:t>euro</w:t>
            </w:r>
            <w:proofErr w:type="spellEnd"/>
            <w:r>
              <w:rPr>
                <w:lang w:val="lv-LV"/>
              </w:rPr>
              <w:t xml:space="preserve"> apmērā.</w:t>
            </w:r>
          </w:p>
          <w:p w:rsidR="000C3374" w:rsidRDefault="000C3374" w:rsidP="00744737">
            <w:pPr>
              <w:pStyle w:val="ListParagraph"/>
              <w:numPr>
                <w:ilvl w:val="0"/>
                <w:numId w:val="1"/>
              </w:numPr>
              <w:jc w:val="both"/>
              <w:rPr>
                <w:lang w:val="lv-LV"/>
              </w:rPr>
            </w:pPr>
            <w:r>
              <w:rPr>
                <w:lang w:val="lv-LV"/>
              </w:rPr>
              <w:t>Rīgas domes Īpašuma departamenta Īpašuma iegādes un perspektīvās attīstības pārvalde 2014.gada 3.martā nosūtīja vēstuli Atsavināmā nekustamā īpašuma īpašniecēm ar informāciju par Rīgas domes Sabiedrības vajadzībām nepieciešamo nekustamo īpašumu atsavināšanas komisijas 2014.gada 17.februāra sēdē pieņemto lēmumu un piedāvājumu pārrunāt Atsavināmā nekustamā īpašuma atsavināšanas jautājumu ar Rīgas domes Īpašuma departamenta Īpašuma iegādes un perspektīvās attīstības pārvaldes priekšnieku. Atbildi uz minēto vēstuli Atsavināmā nekustamā īpašuma īpašnieces nav sniegušas.</w:t>
            </w:r>
          </w:p>
          <w:p w:rsidR="000C3374" w:rsidRPr="006016E3" w:rsidRDefault="000C3374" w:rsidP="00744737">
            <w:pPr>
              <w:pStyle w:val="ListParagraph"/>
              <w:numPr>
                <w:ilvl w:val="0"/>
                <w:numId w:val="1"/>
              </w:numPr>
              <w:jc w:val="both"/>
              <w:rPr>
                <w:lang w:val="lv-LV"/>
              </w:rPr>
            </w:pPr>
            <w:r>
              <w:rPr>
                <w:lang w:val="lv-LV"/>
              </w:rPr>
              <w:t xml:space="preserve">Rīgas dome 2014.gada 29.aprīlī pieņēma lēmumu Nr.1025 „Par sabiedrības vajadzībām nepieciešamās </w:t>
            </w:r>
            <w:r>
              <w:rPr>
                <w:lang w:val="lv-LV"/>
              </w:rPr>
              <w:lastRenderedPageBreak/>
              <w:t>nekustamā īpašuma Purvciema ielā 6, Rīgā (kadastra Nr.01000710427), daļas atsavināšanu.”</w:t>
            </w:r>
            <w:r w:rsidRPr="006016E3">
              <w:rPr>
                <w:lang w:val="lv-LV"/>
              </w:rPr>
              <w:t xml:space="preserve">      </w:t>
            </w:r>
          </w:p>
          <w:p w:rsidR="000C3374" w:rsidRDefault="000C3374" w:rsidP="00744737">
            <w:pPr>
              <w:pStyle w:val="ListParagraph"/>
              <w:numPr>
                <w:ilvl w:val="0"/>
                <w:numId w:val="1"/>
              </w:numPr>
              <w:jc w:val="both"/>
              <w:rPr>
                <w:lang w:val="lv-LV"/>
              </w:rPr>
            </w:pPr>
            <w:r>
              <w:rPr>
                <w:lang w:val="lv-LV"/>
              </w:rPr>
              <w:t xml:space="preserve">Rīgas domes Īpašuma departamenta Īpašuma iegādes un perspektīvās attīstības pārvalde 2014.gada 16.septembrī nosūtīja vēstuli ar lūgumu divu mēnešu laikā no vēstules saņemšanas dienas rakstveidā paziņot par gatavību noslēgt pirkuma līgumu ar Rīgas pilsētas pašvaldību par Atsavināmā nekustamā īpašuma atsavināšanu sabiedrības vajadzībām par noteikto atlīdzību EUR 19 493, 34 (deviņpadsmit tūkstoši četri simti deviņdesmit trīs </w:t>
            </w:r>
            <w:proofErr w:type="spellStart"/>
            <w:r w:rsidRPr="00794910">
              <w:rPr>
                <w:i/>
                <w:lang w:val="lv-LV"/>
              </w:rPr>
              <w:t>euro</w:t>
            </w:r>
            <w:proofErr w:type="spellEnd"/>
            <w:r>
              <w:rPr>
                <w:lang w:val="lv-LV"/>
              </w:rPr>
              <w:t xml:space="preserve"> un trīsdesmit četri </w:t>
            </w:r>
            <w:proofErr w:type="spellStart"/>
            <w:r w:rsidRPr="00794910">
              <w:rPr>
                <w:i/>
                <w:lang w:val="lv-LV"/>
              </w:rPr>
              <w:t>euro</w:t>
            </w:r>
            <w:proofErr w:type="spellEnd"/>
            <w:r>
              <w:rPr>
                <w:lang w:val="lv-LV"/>
              </w:rPr>
              <w:t xml:space="preserve"> centi) apmērā, kā arī norādīts – ja noteiktajā termiņā netiks sniegta atbilde, tiks uzskatīts, ka nav izdevies panākt labprātīgu vienošanos par Atsavināmā nekustamā īpašuma atsavināšanu Rīgas pilsētas pašvaldības autonomo funkciju izpildes nodrošināšanai, un tiks sagatavots Rīgas domes lēmuma projekts par minētā nekustamā īpašuma piespiedu atsavināšanu. Vienlaikus Atsavināmā nekustamā īpašuma īpašniecēm izvērtēšanai un saskaņošanai tika nosūtīts Atsavināmā nekustamā īpašuma pirkuma līguma projekts un pilnvaras projekts.</w:t>
            </w:r>
          </w:p>
          <w:p w:rsidR="000C3374" w:rsidRPr="00EA1B39" w:rsidRDefault="000C3374" w:rsidP="00744737">
            <w:pPr>
              <w:pStyle w:val="ListParagraph"/>
              <w:numPr>
                <w:ilvl w:val="0"/>
                <w:numId w:val="1"/>
              </w:numPr>
              <w:jc w:val="both"/>
              <w:rPr>
                <w:lang w:val="lv-LV"/>
              </w:rPr>
            </w:pPr>
            <w:r>
              <w:rPr>
                <w:lang w:val="lv-LV"/>
              </w:rPr>
              <w:t>Atsavināmā nekustamā īpašuma īpašnieces 2014.gada 14.novembrī vēstulē paziņoja, ka nepiekrīt piedāvājumam noslēgt Atsavināmā nekustamā īpašuma pirkuma līgumu par noteikto atlīdzību.</w:t>
            </w:r>
          </w:p>
          <w:p w:rsidR="000C3374" w:rsidRPr="00D203D9" w:rsidRDefault="000C3374" w:rsidP="00744737">
            <w:pPr>
              <w:spacing w:after="0" w:line="240" w:lineRule="auto"/>
              <w:jc w:val="both"/>
            </w:pPr>
            <w:r>
              <w:rPr>
                <w:rFonts w:ascii="Times New Roman" w:eastAsia="Times New Roman" w:hAnsi="Times New Roman" w:cs="Times New Roman"/>
                <w:sz w:val="24"/>
                <w:szCs w:val="24"/>
              </w:rPr>
              <w:t>Rīgas pilsētas</w:t>
            </w:r>
            <w:r w:rsidRPr="00124A0F">
              <w:rPr>
                <w:rFonts w:ascii="Times New Roman" w:eastAsia="Times New Roman" w:hAnsi="Times New Roman" w:cs="Times New Roman"/>
                <w:sz w:val="24"/>
                <w:szCs w:val="24"/>
              </w:rPr>
              <w:t xml:space="preserve"> pašvaldība</w:t>
            </w:r>
            <w:r>
              <w:rPr>
                <w:rFonts w:ascii="Times New Roman" w:eastAsia="Times New Roman" w:hAnsi="Times New Roman" w:cs="Times New Roman"/>
                <w:sz w:val="24"/>
                <w:szCs w:val="24"/>
              </w:rPr>
              <w:t xml:space="preserve"> atbilstoši Noteikumiem Nr.204 ir izveidojusi atlīdzības noteikšanas komisiju (turpmāk – komisija).</w:t>
            </w:r>
          </w:p>
          <w:p w:rsidR="000C3374" w:rsidRDefault="000C3374" w:rsidP="0074473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Rīgas pilsētas</w:t>
            </w:r>
            <w:r w:rsidRPr="00B23626">
              <w:rPr>
                <w:rFonts w:ascii="Times New Roman" w:eastAsia="Times New Roman" w:hAnsi="Times New Roman" w:cs="Times New Roman"/>
                <w:sz w:val="24"/>
                <w:szCs w:val="24"/>
              </w:rPr>
              <w:t xml:space="preserve"> pašvaldība ir nodrošinājusi taisnīgas atlīdzības noteikšanu atbilstoši </w:t>
            </w:r>
            <w:r>
              <w:rPr>
                <w:rFonts w:ascii="Times New Roman" w:eastAsia="Times New Roman" w:hAnsi="Times New Roman" w:cs="Times New Roman"/>
                <w:sz w:val="24"/>
                <w:szCs w:val="24"/>
              </w:rPr>
              <w:t>noteikumu Nr.204</w:t>
            </w:r>
            <w:r w:rsidRPr="00124A0F">
              <w:rPr>
                <w:rFonts w:ascii="Times New Roman" w:eastAsia="Times New Roman" w:hAnsi="Times New Roman" w:cs="Times New Roman"/>
                <w:sz w:val="24"/>
                <w:szCs w:val="24"/>
              </w:rPr>
              <w:t xml:space="preserve"> </w:t>
            </w:r>
            <w:r w:rsidRPr="00B23626">
              <w:rPr>
                <w:rFonts w:ascii="Times New Roman" w:eastAsia="Times New Roman" w:hAnsi="Times New Roman" w:cs="Times New Roman"/>
                <w:sz w:val="24"/>
                <w:szCs w:val="24"/>
              </w:rPr>
              <w:t>noteiktajai procedūrai</w:t>
            </w:r>
            <w:r>
              <w:rPr>
                <w:rFonts w:ascii="Times New Roman" w:eastAsia="Times New Roman" w:hAnsi="Times New Roman" w:cs="Times New Roman"/>
                <w:sz w:val="24"/>
                <w:szCs w:val="24"/>
              </w:rPr>
              <w:t>. Komisija 2014.gada 17.februārī nolēma apstiprināt atlīdzības apmēru EUR 19 493,34 (deviņpadsmit tūkstoši četri</w:t>
            </w:r>
            <w:r w:rsidRPr="00124A0F">
              <w:rPr>
                <w:rFonts w:ascii="Times New Roman" w:eastAsia="Times New Roman" w:hAnsi="Times New Roman" w:cs="Times New Roman"/>
                <w:sz w:val="24"/>
                <w:szCs w:val="24"/>
              </w:rPr>
              <w:t xml:space="preserve"> simti</w:t>
            </w:r>
            <w:r>
              <w:rPr>
                <w:rFonts w:ascii="Times New Roman" w:eastAsia="Times New Roman" w:hAnsi="Times New Roman" w:cs="Times New Roman"/>
                <w:sz w:val="24"/>
                <w:szCs w:val="24"/>
              </w:rPr>
              <w:t xml:space="preserve"> deviņdesmit trīs </w:t>
            </w:r>
            <w:proofErr w:type="spellStart"/>
            <w:r w:rsidRPr="00EA1B39">
              <w:rPr>
                <w:rFonts w:ascii="Times New Roman" w:eastAsia="Times New Roman" w:hAnsi="Times New Roman" w:cs="Times New Roman"/>
                <w:i/>
                <w:sz w:val="24"/>
                <w:szCs w:val="24"/>
              </w:rPr>
              <w:t>euro</w:t>
            </w:r>
            <w:proofErr w:type="spellEnd"/>
            <w:r>
              <w:rPr>
                <w:rFonts w:ascii="Times New Roman" w:eastAsia="Times New Roman" w:hAnsi="Times New Roman" w:cs="Times New Roman"/>
                <w:sz w:val="24"/>
                <w:szCs w:val="24"/>
              </w:rPr>
              <w:t xml:space="preserve"> un trīsdesmit četri </w:t>
            </w:r>
            <w:proofErr w:type="spellStart"/>
            <w:r w:rsidRPr="00EA1B39">
              <w:rPr>
                <w:rFonts w:ascii="Times New Roman" w:eastAsia="Times New Roman" w:hAnsi="Times New Roman" w:cs="Times New Roman"/>
                <w:i/>
                <w:sz w:val="24"/>
                <w:szCs w:val="24"/>
              </w:rPr>
              <w:t>euro</w:t>
            </w:r>
            <w:proofErr w:type="spellEnd"/>
            <w:r>
              <w:rPr>
                <w:rFonts w:ascii="Times New Roman" w:eastAsia="Times New Roman" w:hAnsi="Times New Roman" w:cs="Times New Roman"/>
                <w:sz w:val="24"/>
                <w:szCs w:val="24"/>
              </w:rPr>
              <w:t xml:space="preserve"> centi</w:t>
            </w:r>
            <w:r w:rsidRPr="00124A0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par sabiedrības vajadzībām nepieciešamo Atsavināmo nekustamo īpašumu. Saskaņā Likuma 9.pantā noteikto kārtību – ar Rīgas domes 2014.gada 29.aprīļa lēmumu</w:t>
            </w:r>
            <w:r w:rsidRPr="00B23626">
              <w:rPr>
                <w:rFonts w:ascii="Times New Roman" w:eastAsia="Times New Roman" w:hAnsi="Times New Roman" w:cs="Times New Roman"/>
                <w:sz w:val="24"/>
                <w:szCs w:val="24"/>
              </w:rPr>
              <w:t xml:space="preserve"> „Par</w:t>
            </w:r>
            <w:r>
              <w:rPr>
                <w:rFonts w:ascii="Times New Roman" w:eastAsia="Times New Roman" w:hAnsi="Times New Roman" w:cs="Times New Roman"/>
                <w:sz w:val="24"/>
                <w:szCs w:val="24"/>
              </w:rPr>
              <w:t xml:space="preserve"> sabiedrības vajadzībām nepieciešamās nekustamā īpašuma Purvciema ielā 6, Rīgā (kadastra Nr.01000710427), daļas atsavināšanu” (protokols Nr.</w:t>
            </w:r>
            <w:r w:rsidRPr="00B23626">
              <w:rPr>
                <w:rFonts w:ascii="Times New Roman" w:eastAsia="Times New Roman" w:hAnsi="Times New Roman" w:cs="Times New Roman"/>
                <w:sz w:val="24"/>
                <w:szCs w:val="24"/>
              </w:rPr>
              <w:t>2</w:t>
            </w:r>
            <w:r>
              <w:rPr>
                <w:rFonts w:ascii="Times New Roman" w:eastAsia="Times New Roman" w:hAnsi="Times New Roman" w:cs="Times New Roman"/>
                <w:sz w:val="24"/>
                <w:szCs w:val="24"/>
              </w:rPr>
              <w:t>8</w:t>
            </w:r>
            <w:r w:rsidRPr="00B2362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43.§)</w:t>
            </w:r>
            <w:r w:rsidRPr="00B2362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B23626">
              <w:rPr>
                <w:rFonts w:ascii="Times New Roman" w:eastAsia="Times New Roman" w:hAnsi="Times New Roman" w:cs="Times New Roman"/>
                <w:sz w:val="24"/>
                <w:szCs w:val="24"/>
              </w:rPr>
              <w:t xml:space="preserve"> Atsavināmā nekustamā īpašuma atsavināšana ierosināta</w:t>
            </w:r>
            <w:r>
              <w:rPr>
                <w:rFonts w:ascii="Times New Roman" w:eastAsia="Times New Roman" w:hAnsi="Times New Roman" w:cs="Times New Roman"/>
                <w:sz w:val="24"/>
                <w:szCs w:val="24"/>
              </w:rPr>
              <w:t>  par  noteikto atlīdzību EUR 19 493,34 (deviņpadsmit tūkstoši četri</w:t>
            </w:r>
            <w:r w:rsidRPr="00124A0F">
              <w:rPr>
                <w:rFonts w:ascii="Times New Roman" w:eastAsia="Times New Roman" w:hAnsi="Times New Roman" w:cs="Times New Roman"/>
                <w:sz w:val="24"/>
                <w:szCs w:val="24"/>
              </w:rPr>
              <w:t xml:space="preserve"> simti</w:t>
            </w:r>
            <w:r>
              <w:rPr>
                <w:rFonts w:ascii="Times New Roman" w:eastAsia="Times New Roman" w:hAnsi="Times New Roman" w:cs="Times New Roman"/>
                <w:sz w:val="24"/>
                <w:szCs w:val="24"/>
              </w:rPr>
              <w:t xml:space="preserve"> deviņdesmit </w:t>
            </w:r>
            <w:proofErr w:type="spellStart"/>
            <w:r>
              <w:rPr>
                <w:rFonts w:ascii="Times New Roman" w:eastAsia="Times New Roman" w:hAnsi="Times New Roman" w:cs="Times New Roman"/>
                <w:sz w:val="24"/>
                <w:szCs w:val="24"/>
              </w:rPr>
              <w:t>tris</w:t>
            </w:r>
            <w:proofErr w:type="spellEnd"/>
            <w:r>
              <w:rPr>
                <w:rFonts w:ascii="Times New Roman" w:eastAsia="Times New Roman" w:hAnsi="Times New Roman" w:cs="Times New Roman"/>
                <w:sz w:val="24"/>
                <w:szCs w:val="24"/>
              </w:rPr>
              <w:t xml:space="preserve"> </w:t>
            </w:r>
            <w:proofErr w:type="spellStart"/>
            <w:r w:rsidRPr="00EA1B39">
              <w:rPr>
                <w:rFonts w:ascii="Times New Roman" w:eastAsia="Times New Roman" w:hAnsi="Times New Roman" w:cs="Times New Roman"/>
                <w:i/>
                <w:sz w:val="24"/>
                <w:szCs w:val="24"/>
              </w:rPr>
              <w:t>euro</w:t>
            </w:r>
            <w:proofErr w:type="spellEnd"/>
            <w:r>
              <w:rPr>
                <w:rFonts w:ascii="Times New Roman" w:eastAsia="Times New Roman" w:hAnsi="Times New Roman" w:cs="Times New Roman"/>
                <w:sz w:val="24"/>
                <w:szCs w:val="24"/>
              </w:rPr>
              <w:t xml:space="preserve"> un trīsdesmit četri </w:t>
            </w:r>
            <w:proofErr w:type="spellStart"/>
            <w:r w:rsidRPr="00EA1B39">
              <w:rPr>
                <w:rFonts w:ascii="Times New Roman" w:eastAsia="Times New Roman" w:hAnsi="Times New Roman" w:cs="Times New Roman"/>
                <w:i/>
                <w:sz w:val="24"/>
                <w:szCs w:val="24"/>
              </w:rPr>
              <w:t>euro</w:t>
            </w:r>
            <w:proofErr w:type="spellEnd"/>
            <w:r>
              <w:rPr>
                <w:rFonts w:ascii="Times New Roman" w:eastAsia="Times New Roman" w:hAnsi="Times New Roman" w:cs="Times New Roman"/>
                <w:sz w:val="24"/>
                <w:szCs w:val="24"/>
              </w:rPr>
              <w:t xml:space="preserve"> centi</w:t>
            </w:r>
            <w:r w:rsidRPr="00124A0F">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rsidR="000C3374" w:rsidRDefault="000C3374" w:rsidP="00744737">
            <w:pPr>
              <w:spacing w:after="0" w:line="240" w:lineRule="auto"/>
              <w:jc w:val="both"/>
              <w:rPr>
                <w:rFonts w:ascii="Times New Roman" w:eastAsia="Times New Roman" w:hAnsi="Times New Roman" w:cs="Times New Roman"/>
                <w:sz w:val="24"/>
                <w:szCs w:val="24"/>
              </w:rPr>
            </w:pPr>
            <w:r w:rsidRPr="00B23626">
              <w:rPr>
                <w:rFonts w:ascii="Times New Roman" w:eastAsia="Times New Roman" w:hAnsi="Times New Roman" w:cs="Times New Roman"/>
                <w:sz w:val="24"/>
                <w:szCs w:val="24"/>
              </w:rPr>
              <w:t>Atlīdzības apmērs pamatots ar</w:t>
            </w:r>
            <w:r>
              <w:rPr>
                <w:rFonts w:ascii="Times New Roman" w:eastAsia="Times New Roman" w:hAnsi="Times New Roman" w:cs="Times New Roman"/>
                <w:sz w:val="24"/>
                <w:szCs w:val="24"/>
              </w:rPr>
              <w:t xml:space="preserve"> neatkarīga</w:t>
            </w:r>
            <w:r w:rsidRPr="004C2713">
              <w:rPr>
                <w:rFonts w:ascii="Times New Roman" w:eastAsia="Times New Roman" w:hAnsi="Times New Roman" w:cs="Times New Roman"/>
                <w:sz w:val="24"/>
                <w:szCs w:val="24"/>
              </w:rPr>
              <w:t xml:space="preserve"> sertifi</w:t>
            </w:r>
            <w:r>
              <w:rPr>
                <w:rFonts w:ascii="Times New Roman" w:eastAsia="Times New Roman" w:hAnsi="Times New Roman" w:cs="Times New Roman"/>
                <w:sz w:val="24"/>
                <w:szCs w:val="24"/>
              </w:rPr>
              <w:t>cēta nekustamo īpašumu vērtētāja SIA „</w:t>
            </w:r>
            <w:proofErr w:type="spellStart"/>
            <w:r>
              <w:rPr>
                <w:rFonts w:ascii="Times New Roman" w:eastAsia="Times New Roman" w:hAnsi="Times New Roman" w:cs="Times New Roman"/>
                <w:sz w:val="24"/>
                <w:szCs w:val="24"/>
              </w:rPr>
              <w:t>Langes</w:t>
            </w:r>
            <w:proofErr w:type="spellEnd"/>
            <w:r>
              <w:rPr>
                <w:rFonts w:ascii="Times New Roman" w:eastAsia="Times New Roman" w:hAnsi="Times New Roman" w:cs="Times New Roman"/>
                <w:sz w:val="24"/>
                <w:szCs w:val="24"/>
              </w:rPr>
              <w:t xml:space="preserve"> pils</w:t>
            </w:r>
            <w:r w:rsidRPr="004C271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2013.gada 20.maija</w:t>
            </w:r>
            <w:r w:rsidRPr="00B23626">
              <w:rPr>
                <w:rFonts w:ascii="Times New Roman" w:eastAsia="Times New Roman" w:hAnsi="Times New Roman" w:cs="Times New Roman"/>
                <w:sz w:val="24"/>
                <w:szCs w:val="24"/>
              </w:rPr>
              <w:t xml:space="preserve"> nekustamā īpašuma</w:t>
            </w:r>
            <w:r>
              <w:rPr>
                <w:rFonts w:ascii="Times New Roman" w:eastAsia="Times New Roman" w:hAnsi="Times New Roman" w:cs="Times New Roman"/>
                <w:sz w:val="24"/>
                <w:szCs w:val="24"/>
              </w:rPr>
              <w:t xml:space="preserve"> vērtējumu.</w:t>
            </w:r>
            <w:r w:rsidRPr="00B23626">
              <w:rPr>
                <w:rFonts w:ascii="Times New Roman" w:eastAsia="Times New Roman" w:hAnsi="Times New Roman" w:cs="Times New Roman"/>
                <w:sz w:val="24"/>
                <w:szCs w:val="24"/>
              </w:rPr>
              <w:t xml:space="preserve"> Papildu zaudējumi, kas būtu atlīdzināmi, nav </w:t>
            </w:r>
            <w:r w:rsidRPr="00633279">
              <w:rPr>
                <w:rFonts w:ascii="Times New Roman" w:eastAsia="Times New Roman" w:hAnsi="Times New Roman" w:cs="Times New Roman"/>
                <w:sz w:val="24"/>
                <w:szCs w:val="24"/>
              </w:rPr>
              <w:t>konstatēti.</w:t>
            </w:r>
          </w:p>
          <w:p w:rsidR="000C3374" w:rsidRPr="00633279" w:rsidRDefault="000C3374" w:rsidP="00744737">
            <w:pPr>
              <w:spacing w:line="240" w:lineRule="auto"/>
              <w:jc w:val="both"/>
              <w:rPr>
                <w:rFonts w:ascii="Times New Roman" w:hAnsi="Times New Roman"/>
                <w:sz w:val="24"/>
                <w:szCs w:val="24"/>
              </w:rPr>
            </w:pPr>
          </w:p>
          <w:p w:rsidR="000C3374" w:rsidRDefault="000C3374" w:rsidP="0074473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Atbilstoši Likuma 16.panta pirmajai daļai</w:t>
            </w:r>
            <w:r w:rsidRPr="00124A0F">
              <w:rPr>
                <w:rFonts w:ascii="Times New Roman" w:eastAsia="Times New Roman" w:hAnsi="Times New Roman" w:cs="Times New Roman"/>
                <w:sz w:val="24"/>
                <w:szCs w:val="24"/>
              </w:rPr>
              <w:t>, nostiprinot zemesgrāmatā īpašuma tiesības uz nekustamo īpašumu, kas atsavināts, pamatojoties uz likumu par konkrētā nekustamā īpašuma atsavināšanu, attiecīgais nekustamais īpašums pāriet valsts vai pašvaldības īpašumā brīvs no visiem apgrūtinājumiem un nastām, kuras nekustamajam īpašumam bija uzliktas saistību rezultātā un par kurām institūcija nav tieši paziņojusi, ka tā uzņemas attiecīgos apgrūtinājumus un nastas.</w:t>
            </w:r>
          </w:p>
          <w:p w:rsidR="000C3374" w:rsidRPr="00124A0F" w:rsidRDefault="000C3374" w:rsidP="0074473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w:t>
            </w:r>
            <w:r w:rsidRPr="00124A0F">
              <w:rPr>
                <w:rFonts w:ascii="Times New Roman" w:eastAsia="Times New Roman" w:hAnsi="Times New Roman" w:cs="Times New Roman"/>
                <w:sz w:val="24"/>
                <w:szCs w:val="24"/>
              </w:rPr>
              <w:t xml:space="preserve">ienošanos ar </w:t>
            </w:r>
            <w:r>
              <w:rPr>
                <w:rFonts w:ascii="Times New Roman" w:eastAsia="Times New Roman" w:hAnsi="Times New Roman" w:cs="Times New Roman"/>
                <w:sz w:val="24"/>
                <w:szCs w:val="24"/>
              </w:rPr>
              <w:t>Atsavināmā n</w:t>
            </w:r>
            <w:r w:rsidRPr="00124A0F">
              <w:rPr>
                <w:rFonts w:ascii="Times New Roman" w:eastAsia="Times New Roman" w:hAnsi="Times New Roman" w:cs="Times New Roman"/>
                <w:sz w:val="24"/>
                <w:szCs w:val="24"/>
              </w:rPr>
              <w:t>ekustamā īpašuma īpašnie</w:t>
            </w:r>
            <w:r>
              <w:rPr>
                <w:rFonts w:ascii="Times New Roman" w:eastAsia="Times New Roman" w:hAnsi="Times New Roman" w:cs="Times New Roman"/>
                <w:sz w:val="24"/>
                <w:szCs w:val="24"/>
              </w:rPr>
              <w:t>ku par tam piederošā n</w:t>
            </w:r>
            <w:r w:rsidRPr="00124A0F">
              <w:rPr>
                <w:rFonts w:ascii="Times New Roman" w:eastAsia="Times New Roman" w:hAnsi="Times New Roman" w:cs="Times New Roman"/>
                <w:sz w:val="24"/>
                <w:szCs w:val="24"/>
              </w:rPr>
              <w:t xml:space="preserve">ekustamā īpašuma </w:t>
            </w:r>
            <w:r>
              <w:rPr>
                <w:rFonts w:ascii="Times New Roman" w:eastAsia="Times New Roman" w:hAnsi="Times New Roman" w:cs="Times New Roman"/>
                <w:sz w:val="24"/>
                <w:szCs w:val="24"/>
              </w:rPr>
              <w:t xml:space="preserve">labprātīgu </w:t>
            </w:r>
            <w:r w:rsidRPr="00124A0F">
              <w:rPr>
                <w:rFonts w:ascii="Times New Roman" w:eastAsia="Times New Roman" w:hAnsi="Times New Roman" w:cs="Times New Roman"/>
                <w:sz w:val="24"/>
                <w:szCs w:val="24"/>
              </w:rPr>
              <w:t xml:space="preserve">atsavināšanu </w:t>
            </w:r>
            <w:r>
              <w:rPr>
                <w:rFonts w:ascii="Times New Roman" w:eastAsia="Times New Roman" w:hAnsi="Times New Roman" w:cs="Times New Roman"/>
                <w:sz w:val="24"/>
                <w:szCs w:val="24"/>
              </w:rPr>
              <w:t xml:space="preserve">pašvaldībai </w:t>
            </w:r>
            <w:r w:rsidRPr="00124A0F">
              <w:rPr>
                <w:rFonts w:ascii="Times New Roman" w:eastAsia="Times New Roman" w:hAnsi="Times New Roman" w:cs="Times New Roman"/>
                <w:sz w:val="24"/>
                <w:szCs w:val="24"/>
              </w:rPr>
              <w:t xml:space="preserve">nav izdevies panākt. </w:t>
            </w:r>
          </w:p>
          <w:p w:rsidR="000C3374" w:rsidRPr="00124A0F" w:rsidRDefault="000C3374" w:rsidP="0074473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Līdz ar to ir iestājušies L</w:t>
            </w:r>
            <w:r w:rsidRPr="00124A0F">
              <w:rPr>
                <w:rFonts w:ascii="Times New Roman" w:eastAsia="Times New Roman" w:hAnsi="Times New Roman" w:cs="Times New Roman"/>
                <w:sz w:val="24"/>
                <w:szCs w:val="24"/>
              </w:rPr>
              <w:t>ikuma 5.pantā norādītie apstākļi nekustamā īpašuma piespiedu atsavināšanai</w:t>
            </w:r>
            <w:r>
              <w:rPr>
                <w:rFonts w:ascii="Times New Roman" w:eastAsia="Times New Roman" w:hAnsi="Times New Roman" w:cs="Times New Roman"/>
                <w:sz w:val="24"/>
                <w:szCs w:val="24"/>
              </w:rPr>
              <w:t>, kā arī Likuma 13.pantā noteiktie apstākļi likumprojekta iesniegšanai izskatīšanai Saeimā</w:t>
            </w:r>
            <w:r w:rsidRPr="00124A0F">
              <w:rPr>
                <w:rFonts w:ascii="Times New Roman" w:eastAsia="Times New Roman" w:hAnsi="Times New Roman" w:cs="Times New Roman"/>
                <w:sz w:val="24"/>
                <w:szCs w:val="24"/>
              </w:rPr>
              <w:t>.</w:t>
            </w:r>
          </w:p>
          <w:p w:rsidR="000C3374" w:rsidRDefault="000C3374" w:rsidP="00744737">
            <w:pPr>
              <w:spacing w:after="0" w:line="240" w:lineRule="auto"/>
              <w:jc w:val="both"/>
              <w:rPr>
                <w:rFonts w:ascii="Times New Roman" w:eastAsia="Times New Roman" w:hAnsi="Times New Roman" w:cs="Times New Roman"/>
                <w:sz w:val="24"/>
                <w:szCs w:val="24"/>
              </w:rPr>
            </w:pPr>
            <w:r w:rsidRPr="007A48AB">
              <w:rPr>
                <w:rFonts w:ascii="Times New Roman" w:eastAsia="Times New Roman" w:hAnsi="Times New Roman" w:cs="Times New Roman"/>
                <w:sz w:val="24"/>
                <w:szCs w:val="24"/>
              </w:rPr>
              <w:t xml:space="preserve">Rīgas attīstības programmas 2010.-2013.gadam (apstiprināta ar Rīgas pilsētas domes 2005.gada 15.novembra lēmumu Nr.584 „Par Rīgas teritorijas plānojuma 2006.-2018.gadam galīgās redakcijas noteikšanu, Rīgas ilgtermiņa attīstības stratēģijas līdz 2025.gadam apstiprināšanu un Rīgas attīstības programmas 2006.-2012.gadam galīgās redakcijas apstiprināšanu”) stratēģiskā mērķa „Ērti un ātri sasniedzama pilsēta” ietvaros kā prioritāti paredz Austrumu maģistrāles būvniecību, tādējādi mazinot maģistrālo ielu fragmentāro raksturu Rīgas pilsētas administratīvajā teritorijā. Rīgas pilsētas attīstības programmas 2010.-2013.gadam Investīciju plānā ietverts projekts „Austrumu maģistrāles projektēšana un būvniecība, t.sk. autoruzraudzība, būvuzraudzība”, kura realizācijas gaitā līdz 2012.gadam bija plānots arī apzināt atsavināmos nekustamos īpašumus ielu sarkano līniju </w:t>
            </w:r>
            <w:r>
              <w:rPr>
                <w:rFonts w:ascii="Times New Roman" w:eastAsia="Times New Roman" w:hAnsi="Times New Roman" w:cs="Times New Roman"/>
                <w:sz w:val="24"/>
                <w:szCs w:val="24"/>
              </w:rPr>
              <w:t>robežās, kā arī uzsākt identificēto</w:t>
            </w:r>
            <w:r w:rsidRPr="007A48AB">
              <w:rPr>
                <w:rFonts w:ascii="Times New Roman" w:eastAsia="Times New Roman" w:hAnsi="Times New Roman" w:cs="Times New Roman"/>
                <w:sz w:val="24"/>
                <w:szCs w:val="24"/>
              </w:rPr>
              <w:t xml:space="preserve"> nekustamo īpašumu atsavināšanu. Arī Rīgas attīstības programmas 2014.-2020.gadam projektā (apstiprināts ar Rīgas pilsētas domes 2013.gada 22.oktobra lēmumu Nr.302 „</w:t>
            </w:r>
            <w:r w:rsidRPr="007A48AB">
              <w:rPr>
                <w:rFonts w:ascii="Times New Roman" w:eastAsia="Times New Roman" w:hAnsi="Times New Roman" w:cs="Times New Roman"/>
                <w:bCs/>
                <w:color w:val="000000"/>
                <w:sz w:val="24"/>
                <w:szCs w:val="24"/>
              </w:rPr>
              <w:t>Par Rīgas ilgtspējīgas attīstības stratēģijas līdz 2030.gadam un Rīgas attīstības programmas 2014.-2020.gadam projekta nodošanu publiskajai apspriešanai un atzinuma saņemšanu</w:t>
            </w:r>
            <w:r w:rsidRPr="007A48AB">
              <w:rPr>
                <w:rFonts w:ascii="Times New Roman" w:eastAsia="Times New Roman" w:hAnsi="Times New Roman" w:cs="Times New Roman"/>
                <w:sz w:val="24"/>
                <w:szCs w:val="24"/>
              </w:rPr>
              <w:t xml:space="preserve">”) norādīts, ka ir plānots uzsākt Rīgas Ziemeļu transporta koridora 1.posma un Austrumu maģistrāles būvniecību, pakāpeniski pilnveidojot lielā maģistrālā loka izveidi Rīgas pilsētā. </w:t>
            </w:r>
            <w:r w:rsidRPr="007A48AB">
              <w:rPr>
                <w:rFonts w:ascii="Times New Roman" w:eastAsia="Times New Roman" w:hAnsi="Times New Roman" w:cs="Times New Roman"/>
                <w:bCs/>
                <w:color w:val="000000"/>
                <w:sz w:val="24"/>
                <w:szCs w:val="24"/>
              </w:rPr>
              <w:t xml:space="preserve">Rīgas attīstības programmas 2014.-2020.gadam </w:t>
            </w:r>
            <w:r w:rsidRPr="007A48AB">
              <w:rPr>
                <w:rFonts w:ascii="Times New Roman" w:eastAsia="Times New Roman" w:hAnsi="Times New Roman" w:cs="Times New Roman"/>
                <w:sz w:val="24"/>
                <w:szCs w:val="24"/>
              </w:rPr>
              <w:t>Rīcības plānā ietverts uzdevums „Attīstīt tranzīta un sakaru infrastruktūru atbilstoši Eiropas transporta tīkla (TEN-T) plāniem”, kura ietvaros plānota Austrumu maģistrāles posma Ieriķu iela – Vietalvas iela pabeigšana un Austrumu maģistrāles, kas savienos Dienvidu tiltu ar perspektīvo Ziemeļu transporta koridoru, izbūve līdz 2016.gada beigām.</w:t>
            </w:r>
            <w:r>
              <w:rPr>
                <w:rFonts w:ascii="Times New Roman" w:eastAsia="Times New Roman" w:hAnsi="Times New Roman" w:cs="Times New Roman"/>
                <w:sz w:val="24"/>
                <w:szCs w:val="24"/>
              </w:rPr>
              <w:t xml:space="preserve"> </w:t>
            </w:r>
          </w:p>
          <w:p w:rsidR="000C3374" w:rsidRDefault="000C3374" w:rsidP="0074473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Lai īstenotu minēto ieceri, Rīgas pilsētas pašvaldībai ir nepieciešams atsavināt nekustamā īpašuma ar adresi</w:t>
            </w:r>
            <w:r>
              <w:rPr>
                <w:bCs/>
              </w:rPr>
              <w:t xml:space="preserve"> </w:t>
            </w:r>
            <w:r>
              <w:rPr>
                <w:rFonts w:ascii="Times New Roman" w:hAnsi="Times New Roman" w:cs="Times New Roman"/>
                <w:bCs/>
                <w:sz w:val="24"/>
                <w:szCs w:val="24"/>
              </w:rPr>
              <w:t xml:space="preserve">Purvciema </w:t>
            </w:r>
            <w:r>
              <w:rPr>
                <w:rFonts w:ascii="Times New Roman" w:hAnsi="Times New Roman" w:cs="Times New Roman"/>
                <w:bCs/>
                <w:sz w:val="24"/>
                <w:szCs w:val="24"/>
              </w:rPr>
              <w:lastRenderedPageBreak/>
              <w:t>iela 6</w:t>
            </w:r>
            <w:r>
              <w:rPr>
                <w:rFonts w:ascii="Times New Roman" w:eastAsia="Times New Roman" w:hAnsi="Times New Roman" w:cs="Times New Roman"/>
                <w:sz w:val="24"/>
                <w:szCs w:val="24"/>
              </w:rPr>
              <w:t>, Rīgā (kadastra Nr.01000710427), daļu – zemesgabala daļa 557 m</w:t>
            </w:r>
            <w:r w:rsidRPr="007A48AB">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xml:space="preserve"> platībā.</w:t>
            </w:r>
          </w:p>
          <w:p w:rsidR="000C3374" w:rsidRDefault="000C3374" w:rsidP="00744737">
            <w:pPr>
              <w:spacing w:after="0" w:line="240" w:lineRule="auto"/>
              <w:jc w:val="both"/>
              <w:rPr>
                <w:rFonts w:ascii="Times New Roman" w:eastAsia="Times New Roman" w:hAnsi="Times New Roman" w:cs="Times New Roman"/>
                <w:sz w:val="24"/>
                <w:szCs w:val="24"/>
              </w:rPr>
            </w:pPr>
            <w:r w:rsidRPr="006454F3">
              <w:rPr>
                <w:rFonts w:ascii="Times New Roman" w:eastAsia="Times New Roman" w:hAnsi="Times New Roman" w:cs="Times New Roman"/>
                <w:sz w:val="24"/>
                <w:szCs w:val="24"/>
              </w:rPr>
              <w:t>Saskaņā ar Rīgas pilsētas pašvaldības 2005.gada 20.decembra saistošo noteikumu Nr.34 „Rīgas teritorijas izmantošanas un apbūves noteikumi” 15.pielikumu „Teritorijas plāno</w:t>
            </w:r>
            <w:r>
              <w:rPr>
                <w:rFonts w:ascii="Times New Roman" w:eastAsia="Times New Roman" w:hAnsi="Times New Roman" w:cs="Times New Roman"/>
                <w:sz w:val="24"/>
                <w:szCs w:val="24"/>
              </w:rPr>
              <w:t>tā (atļautā) izmantošana” Atsavināmais nekustamais īpašums</w:t>
            </w:r>
            <w:r w:rsidRPr="006454F3">
              <w:rPr>
                <w:rFonts w:ascii="Times New Roman" w:eastAsia="Times New Roman" w:hAnsi="Times New Roman" w:cs="Times New Roman"/>
                <w:sz w:val="24"/>
                <w:szCs w:val="24"/>
              </w:rPr>
              <w:t xml:space="preserve"> atrodas ielu teritorijā, kur primārā izmantošana ir gājēju un velosipēdu, privātā, sabiedriskā (publiskā) un kravu autotransporta, pilsētas elektrotransporta satiksmes būvju, kā arī transporta un inženiertehniskās apgādes tīklu un būvju būvniecība.</w:t>
            </w:r>
          </w:p>
          <w:p w:rsidR="000C3374" w:rsidRDefault="000C3374" w:rsidP="0074473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Saskaņā ar Rīgas pilsētas pašvaldības</w:t>
            </w:r>
            <w:r w:rsidRPr="00465E77">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2014.gada 29.aprīļa lēmumu</w:t>
            </w:r>
            <w:r w:rsidRPr="00465E77">
              <w:rPr>
                <w:rFonts w:ascii="Times New Roman" w:eastAsia="Times New Roman" w:hAnsi="Times New Roman" w:cs="Times New Roman"/>
                <w:color w:val="000000"/>
                <w:sz w:val="24"/>
                <w:szCs w:val="24"/>
              </w:rPr>
              <w:t xml:space="preserve"> „</w:t>
            </w:r>
            <w:r w:rsidRPr="00B23626">
              <w:rPr>
                <w:rFonts w:ascii="Times New Roman" w:eastAsia="Times New Roman" w:hAnsi="Times New Roman" w:cs="Times New Roman"/>
                <w:sz w:val="24"/>
                <w:szCs w:val="24"/>
              </w:rPr>
              <w:t>Par</w:t>
            </w:r>
            <w:r>
              <w:rPr>
                <w:rFonts w:ascii="Times New Roman" w:eastAsia="Times New Roman" w:hAnsi="Times New Roman" w:cs="Times New Roman"/>
                <w:sz w:val="24"/>
                <w:szCs w:val="24"/>
              </w:rPr>
              <w:t xml:space="preserve"> sabiedrības vajadzībām nepieciešamās nekustamā īpašuma Purvciema ielā 6, Rīgā (kadastra Nr.01000710427), daļas atsavināšanu</w:t>
            </w:r>
            <w:r w:rsidRPr="00465E7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nekustamais īpašums </w:t>
            </w:r>
            <w:r w:rsidRPr="00465E77">
              <w:rPr>
                <w:rFonts w:ascii="Times New Roman" w:eastAsia="Times New Roman" w:hAnsi="Times New Roman" w:cs="Times New Roman"/>
                <w:sz w:val="24"/>
                <w:szCs w:val="24"/>
              </w:rPr>
              <w:t xml:space="preserve">ir nepieciešams Austrumu maģistrāles 2.kārtas būvniecībai. Saskaņā ar likuma ”Par pašvaldībām” 15.panta pirmās daļas 2.punktu </w:t>
            </w:r>
            <w:r>
              <w:rPr>
                <w:rFonts w:ascii="Times New Roman" w:eastAsia="Times New Roman" w:hAnsi="Times New Roman" w:cs="Times New Roman"/>
                <w:sz w:val="24"/>
                <w:szCs w:val="24"/>
              </w:rPr>
              <w:t>Atsavināmais nekustamais</w:t>
            </w:r>
            <w:r w:rsidRPr="00124A0F">
              <w:rPr>
                <w:rFonts w:ascii="Times New Roman" w:eastAsia="Times New Roman" w:hAnsi="Times New Roman" w:cs="Times New Roman"/>
                <w:sz w:val="24"/>
                <w:szCs w:val="24"/>
              </w:rPr>
              <w:t xml:space="preserve"> īpašum</w:t>
            </w:r>
            <w:r>
              <w:rPr>
                <w:rFonts w:ascii="Times New Roman" w:eastAsia="Times New Roman" w:hAnsi="Times New Roman" w:cs="Times New Roman"/>
                <w:sz w:val="24"/>
                <w:szCs w:val="24"/>
              </w:rPr>
              <w:t>s vajadzīgs</w:t>
            </w:r>
            <w:r w:rsidRPr="00465E77">
              <w:rPr>
                <w:rFonts w:ascii="Times New Roman" w:eastAsia="Times New Roman" w:hAnsi="Times New Roman" w:cs="Times New Roman"/>
                <w:sz w:val="24"/>
                <w:szCs w:val="24"/>
              </w:rPr>
              <w:t xml:space="preserve"> pašvaldības autonomās funkcijas nodrošināšanai – gādāt par savas administratīvās teritorijas labiekārtošanu un sanitāro tīrību (ielu, ceļu un laukumu būvniecība, rekonstruēšana un uzturēšana; ielu, laukumu un citu publiskai lietošanai paredzēto teritoriju apgaismošana).</w:t>
            </w:r>
          </w:p>
          <w:p w:rsidR="000C3374" w:rsidRPr="00BA5F34" w:rsidRDefault="000C3374" w:rsidP="0074473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Iegūstot Rīgas pilsētas pašvaldības īpašumā nekustamā īpašuma</w:t>
            </w:r>
            <w:r w:rsidRPr="00824EAE">
              <w:rPr>
                <w:bCs/>
                <w:u w:val="single"/>
              </w:rPr>
              <w:t xml:space="preserve"> </w:t>
            </w:r>
            <w:r>
              <w:rPr>
                <w:rFonts w:ascii="Times New Roman" w:hAnsi="Times New Roman" w:cs="Times New Roman"/>
                <w:bCs/>
                <w:sz w:val="24"/>
                <w:szCs w:val="24"/>
              </w:rPr>
              <w:t>Purvciema iela 6</w:t>
            </w:r>
            <w:r>
              <w:rPr>
                <w:rFonts w:ascii="Times New Roman" w:eastAsia="Times New Roman" w:hAnsi="Times New Roman" w:cs="Times New Roman"/>
                <w:sz w:val="24"/>
                <w:szCs w:val="24"/>
              </w:rPr>
              <w:t>, Rīgā, daļu – zemesgabala daļu 557 m</w:t>
            </w:r>
            <w:r w:rsidRPr="00BA5F34">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xml:space="preserve"> platībā, tiek sasniegts sabiedrības kopējām interesēm atbilstošs mērķis. Pašvaldībai nebūs tiesisku šķēršļu izmantot zemesgabala daļu 557 m</w:t>
            </w:r>
            <w:r w:rsidRPr="006E69FD">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xml:space="preserve"> platībā Austrumu maģistrāles otrās kārtas būvniecībai, tādējādi radot drošu un ērtu transporta infrastruktūru ne tikai pašvaldības iedzīvotājiem, bet jebkurai personai, kura izmantos Austrumu maģistrāles transporta infrastruktūru.  </w:t>
            </w:r>
            <w:r w:rsidRPr="00124C83">
              <w:t xml:space="preserve">   </w:t>
            </w:r>
          </w:p>
        </w:tc>
      </w:tr>
      <w:tr w:rsidR="000C3374" w:rsidRPr="00DA478B" w:rsidTr="00744737">
        <w:trPr>
          <w:trHeight w:val="476"/>
          <w:jc w:val="center"/>
        </w:trPr>
        <w:tc>
          <w:tcPr>
            <w:tcW w:w="550" w:type="dxa"/>
          </w:tcPr>
          <w:p w:rsidR="000C3374" w:rsidRPr="00DA478B" w:rsidRDefault="000C3374" w:rsidP="00744737">
            <w:pPr>
              <w:pStyle w:val="naiskr"/>
              <w:spacing w:before="0" w:after="0"/>
            </w:pPr>
            <w:r>
              <w:lastRenderedPageBreak/>
              <w:t>3</w:t>
            </w:r>
            <w:r w:rsidRPr="00DA478B">
              <w:t>.</w:t>
            </w:r>
          </w:p>
        </w:tc>
        <w:tc>
          <w:tcPr>
            <w:tcW w:w="2768" w:type="dxa"/>
          </w:tcPr>
          <w:p w:rsidR="000C3374" w:rsidRPr="00DA478B" w:rsidRDefault="000C3374" w:rsidP="00744737">
            <w:pPr>
              <w:pStyle w:val="naiskr"/>
              <w:spacing w:before="0" w:after="0"/>
            </w:pPr>
            <w:r w:rsidRPr="00DA478B">
              <w:t>Projekta izstrādē iesaistītās institūcijas</w:t>
            </w:r>
          </w:p>
        </w:tc>
        <w:tc>
          <w:tcPr>
            <w:tcW w:w="6407" w:type="dxa"/>
          </w:tcPr>
          <w:p w:rsidR="000C3374" w:rsidRPr="00124A0F" w:rsidRDefault="000C3374" w:rsidP="00744737">
            <w:pPr>
              <w:spacing w:after="0" w:line="240" w:lineRule="auto"/>
              <w:jc w:val="both"/>
              <w:rPr>
                <w:rFonts w:ascii="Times New Roman" w:eastAsia="Times New Roman" w:hAnsi="Times New Roman" w:cs="Times New Roman"/>
                <w:sz w:val="24"/>
                <w:szCs w:val="24"/>
              </w:rPr>
            </w:pPr>
            <w:r w:rsidRPr="00124A0F">
              <w:rPr>
                <w:rFonts w:ascii="Times New Roman" w:eastAsia="Times New Roman" w:hAnsi="Times New Roman" w:cs="Times New Roman"/>
                <w:color w:val="000000"/>
                <w:sz w:val="24"/>
                <w:szCs w:val="24"/>
              </w:rPr>
              <w:t xml:space="preserve">Vides aizsardzības un reģionālās attīstības ministrija, </w:t>
            </w:r>
            <w:r>
              <w:rPr>
                <w:rFonts w:ascii="Times New Roman" w:eastAsia="Times New Roman" w:hAnsi="Times New Roman" w:cs="Times New Roman"/>
                <w:color w:val="000000"/>
                <w:sz w:val="24"/>
                <w:szCs w:val="24"/>
              </w:rPr>
              <w:t>Rīgas pilsētas pašvaldība.</w:t>
            </w:r>
          </w:p>
        </w:tc>
      </w:tr>
      <w:tr w:rsidR="000C3374" w:rsidRPr="00DA478B" w:rsidTr="00744737">
        <w:trPr>
          <w:trHeight w:val="616"/>
          <w:jc w:val="center"/>
        </w:trPr>
        <w:tc>
          <w:tcPr>
            <w:tcW w:w="550" w:type="dxa"/>
          </w:tcPr>
          <w:p w:rsidR="000C3374" w:rsidRPr="00DA478B" w:rsidRDefault="000C3374" w:rsidP="00744737">
            <w:pPr>
              <w:pStyle w:val="naiskr"/>
              <w:spacing w:before="0" w:after="0"/>
            </w:pPr>
            <w:r>
              <w:t>4</w:t>
            </w:r>
            <w:r w:rsidRPr="00DA478B">
              <w:t>.</w:t>
            </w:r>
          </w:p>
        </w:tc>
        <w:tc>
          <w:tcPr>
            <w:tcW w:w="2768" w:type="dxa"/>
          </w:tcPr>
          <w:p w:rsidR="000C3374" w:rsidRPr="00DA478B" w:rsidRDefault="000C3374" w:rsidP="00744737">
            <w:pPr>
              <w:pStyle w:val="naiskr"/>
              <w:spacing w:before="0" w:after="0"/>
            </w:pPr>
            <w:r w:rsidRPr="00DA478B">
              <w:t>Cita informācija</w:t>
            </w:r>
          </w:p>
        </w:tc>
        <w:tc>
          <w:tcPr>
            <w:tcW w:w="6407" w:type="dxa"/>
          </w:tcPr>
          <w:p w:rsidR="000C3374" w:rsidRPr="00124A0F" w:rsidRDefault="000C3374" w:rsidP="00744737">
            <w:pPr>
              <w:spacing w:after="0" w:line="240" w:lineRule="auto"/>
              <w:jc w:val="both"/>
              <w:rPr>
                <w:rFonts w:ascii="Times New Roman" w:eastAsia="Times New Roman" w:hAnsi="Times New Roman" w:cs="Times New Roman"/>
                <w:color w:val="000000"/>
                <w:sz w:val="24"/>
                <w:szCs w:val="24"/>
              </w:rPr>
            </w:pPr>
            <w:r w:rsidRPr="00124A0F">
              <w:rPr>
                <w:rFonts w:ascii="Times New Roman" w:eastAsia="Times New Roman" w:hAnsi="Times New Roman" w:cs="Times New Roman"/>
                <w:color w:val="000000"/>
                <w:sz w:val="24"/>
                <w:szCs w:val="24"/>
              </w:rPr>
              <w:t xml:space="preserve">Atbilstoši </w:t>
            </w:r>
            <w:r>
              <w:rPr>
                <w:rFonts w:ascii="Times New Roman" w:eastAsia="Times New Roman" w:hAnsi="Times New Roman" w:cs="Times New Roman"/>
                <w:color w:val="000000"/>
                <w:sz w:val="24"/>
                <w:szCs w:val="24"/>
              </w:rPr>
              <w:t>l</w:t>
            </w:r>
            <w:r w:rsidRPr="00124A0F">
              <w:rPr>
                <w:rFonts w:ascii="Times New Roman" w:eastAsia="Times New Roman" w:hAnsi="Times New Roman" w:cs="Times New Roman"/>
                <w:color w:val="000000"/>
                <w:sz w:val="24"/>
                <w:szCs w:val="24"/>
              </w:rPr>
              <w:t>ikuma 14.panta pirmajai daļai tiek sniegta šāda informācija:</w:t>
            </w:r>
          </w:p>
          <w:p w:rsidR="000C3374" w:rsidRDefault="000C3374" w:rsidP="00744737">
            <w:pPr>
              <w:pStyle w:val="ListParagraph"/>
              <w:numPr>
                <w:ilvl w:val="0"/>
                <w:numId w:val="2"/>
              </w:numPr>
              <w:jc w:val="both"/>
            </w:pPr>
            <w:proofErr w:type="spellStart"/>
            <w:r w:rsidRPr="00124A0F">
              <w:t>Informācija</w:t>
            </w:r>
            <w:proofErr w:type="spellEnd"/>
            <w:r w:rsidRPr="00124A0F">
              <w:t xml:space="preserve"> par </w:t>
            </w:r>
            <w:proofErr w:type="spellStart"/>
            <w:r>
              <w:t>A</w:t>
            </w:r>
            <w:r w:rsidRPr="00124A0F">
              <w:t>tsavināmo</w:t>
            </w:r>
            <w:proofErr w:type="spellEnd"/>
            <w:r w:rsidRPr="00124A0F">
              <w:t xml:space="preserve"> </w:t>
            </w:r>
            <w:proofErr w:type="spellStart"/>
            <w:r w:rsidRPr="00124A0F">
              <w:t>nekustamo</w:t>
            </w:r>
            <w:proofErr w:type="spellEnd"/>
            <w:r w:rsidRPr="00124A0F">
              <w:t xml:space="preserve"> </w:t>
            </w:r>
            <w:proofErr w:type="spellStart"/>
            <w:r w:rsidRPr="00124A0F">
              <w:t>īpašumu</w:t>
            </w:r>
            <w:proofErr w:type="spellEnd"/>
            <w:r w:rsidRPr="00124A0F">
              <w:t xml:space="preserve">: </w:t>
            </w:r>
          </w:p>
          <w:p w:rsidR="000C3374" w:rsidRDefault="000C3374" w:rsidP="00744737">
            <w:pPr>
              <w:spacing w:after="0" w:line="240" w:lineRule="auto"/>
              <w:jc w:val="both"/>
              <w:rPr>
                <w:rFonts w:ascii="Times New Roman" w:eastAsia="Times New Roman" w:hAnsi="Times New Roman" w:cs="Times New Roman"/>
                <w:bCs/>
                <w:sz w:val="24"/>
                <w:szCs w:val="24"/>
              </w:rPr>
            </w:pPr>
            <w:r w:rsidRPr="005B3A44">
              <w:rPr>
                <w:rFonts w:ascii="Times New Roman" w:eastAsia="Times New Roman" w:hAnsi="Times New Roman" w:cs="Times New Roman"/>
                <w:bCs/>
                <w:sz w:val="24"/>
                <w:szCs w:val="24"/>
              </w:rPr>
              <w:t xml:space="preserve">Nekustamā īpašuma </w:t>
            </w:r>
            <w:r>
              <w:rPr>
                <w:rFonts w:ascii="Times New Roman" w:hAnsi="Times New Roman" w:cs="Times New Roman"/>
                <w:sz w:val="24"/>
                <w:szCs w:val="24"/>
              </w:rPr>
              <w:t>Purvciema iela 6, Rīgā</w:t>
            </w:r>
            <w:r w:rsidRPr="005B3A44">
              <w:rPr>
                <w:rFonts w:ascii="Times New Roman" w:hAnsi="Times New Roman" w:cs="Times New Roman"/>
                <w:sz w:val="24"/>
                <w:szCs w:val="24"/>
              </w:rPr>
              <w:t xml:space="preserve"> </w:t>
            </w:r>
            <w:r>
              <w:rPr>
                <w:rFonts w:ascii="Times New Roman" w:eastAsia="Times New Roman" w:hAnsi="Times New Roman" w:cs="Times New Roman"/>
                <w:bCs/>
                <w:sz w:val="24"/>
                <w:szCs w:val="24"/>
              </w:rPr>
              <w:t>ar kadastra Nr. 0100 071 0427 (r</w:t>
            </w:r>
            <w:r w:rsidRPr="005B3A44">
              <w:rPr>
                <w:rFonts w:ascii="Times New Roman" w:eastAsia="Times New Roman" w:hAnsi="Times New Roman" w:cs="Times New Roman"/>
                <w:bCs/>
                <w:sz w:val="24"/>
                <w:szCs w:val="24"/>
              </w:rPr>
              <w:t xml:space="preserve">eģistrēts </w:t>
            </w:r>
            <w:r>
              <w:rPr>
                <w:rFonts w:ascii="Times New Roman" w:eastAsia="Times New Roman" w:hAnsi="Times New Roman" w:cs="Times New Roman"/>
                <w:sz w:val="24"/>
                <w:szCs w:val="24"/>
              </w:rPr>
              <w:t xml:space="preserve">Rīgas pilsētas zemesgrāmatas nodalījumā Nr. </w:t>
            </w:r>
            <w:r w:rsidRPr="009F5ADF">
              <w:rPr>
                <w:rFonts w:ascii="Times New Roman" w:hAnsi="Times New Roman" w:cs="Times New Roman"/>
                <w:bCs/>
                <w:sz w:val="24"/>
                <w:szCs w:val="24"/>
              </w:rPr>
              <w:t>100000199246</w:t>
            </w:r>
            <w:r>
              <w:rPr>
                <w:rFonts w:ascii="Times New Roman" w:eastAsia="Times New Roman" w:hAnsi="Times New Roman" w:cs="Times New Roman"/>
                <w:sz w:val="24"/>
                <w:szCs w:val="24"/>
              </w:rPr>
              <w:t>)</w:t>
            </w:r>
            <w:r w:rsidRPr="005B3A44">
              <w:rPr>
                <w:rFonts w:ascii="Times New Roman" w:eastAsia="Times New Roman" w:hAnsi="Times New Roman" w:cs="Times New Roman"/>
                <w:sz w:val="24"/>
                <w:szCs w:val="24"/>
              </w:rPr>
              <w:t xml:space="preserve"> </w:t>
            </w:r>
            <w:r>
              <w:rPr>
                <w:rFonts w:ascii="Times New Roman" w:hAnsi="Times New Roman" w:cs="Times New Roman"/>
                <w:sz w:val="24"/>
                <w:szCs w:val="24"/>
              </w:rPr>
              <w:t>daļu</w:t>
            </w:r>
            <w:r w:rsidRPr="005B3A44">
              <w:rPr>
                <w:rFonts w:ascii="Times New Roman" w:hAnsi="Times New Roman" w:cs="Times New Roman"/>
                <w:sz w:val="24"/>
                <w:szCs w:val="24"/>
              </w:rPr>
              <w:t xml:space="preserve"> </w:t>
            </w:r>
            <w:r>
              <w:rPr>
                <w:rFonts w:ascii="Times New Roman" w:hAnsi="Times New Roman" w:cs="Times New Roman"/>
                <w:bCs/>
                <w:sz w:val="24"/>
                <w:szCs w:val="24"/>
              </w:rPr>
              <w:t>557</w:t>
            </w:r>
            <w:r w:rsidRPr="005B3A44">
              <w:rPr>
                <w:rFonts w:ascii="Times New Roman" w:hAnsi="Times New Roman" w:cs="Times New Roman"/>
                <w:sz w:val="24"/>
                <w:szCs w:val="24"/>
              </w:rPr>
              <w:t xml:space="preserve"> m</w:t>
            </w:r>
            <w:r w:rsidRPr="005B3A44">
              <w:rPr>
                <w:rFonts w:ascii="Times New Roman" w:hAnsi="Times New Roman" w:cs="Times New Roman"/>
                <w:sz w:val="24"/>
                <w:szCs w:val="24"/>
                <w:vertAlign w:val="superscript"/>
              </w:rPr>
              <w:t>2</w:t>
            </w:r>
            <w:r>
              <w:rPr>
                <w:rFonts w:ascii="Times New Roman" w:hAnsi="Times New Roman" w:cs="Times New Roman"/>
                <w:sz w:val="24"/>
                <w:szCs w:val="24"/>
              </w:rPr>
              <w:t xml:space="preserve"> (pieci simti piecdesmit septiņi kvadrātmetri) </w:t>
            </w:r>
            <w:r w:rsidRPr="005B3A44">
              <w:rPr>
                <w:rFonts w:ascii="Times New Roman" w:hAnsi="Times New Roman" w:cs="Times New Roman"/>
                <w:sz w:val="24"/>
                <w:szCs w:val="24"/>
              </w:rPr>
              <w:t>platībā.</w:t>
            </w:r>
            <w:r w:rsidRPr="005B3A44">
              <w:rPr>
                <w:rFonts w:ascii="Times New Roman" w:eastAsia="Times New Roman" w:hAnsi="Times New Roman" w:cs="Times New Roman"/>
                <w:bCs/>
                <w:sz w:val="24"/>
                <w:szCs w:val="24"/>
              </w:rPr>
              <w:t xml:space="preserve"> Zemes gabala atsavināmās daļas robežas attēlotas likumprojekta </w:t>
            </w:r>
            <w:hyperlink r:id="rId7" w:anchor="piel1" w:tgtFrame="_blank" w:history="1">
              <w:r w:rsidRPr="005B3A44">
                <w:rPr>
                  <w:rFonts w:ascii="Times New Roman" w:eastAsia="Times New Roman" w:hAnsi="Times New Roman" w:cs="Times New Roman"/>
                  <w:bCs/>
                  <w:sz w:val="24"/>
                  <w:szCs w:val="24"/>
                </w:rPr>
                <w:t>pielikumā</w:t>
              </w:r>
            </w:hyperlink>
            <w:r>
              <w:rPr>
                <w:rFonts w:ascii="Times New Roman" w:eastAsia="Times New Roman" w:hAnsi="Times New Roman" w:cs="Times New Roman"/>
                <w:bCs/>
                <w:sz w:val="24"/>
                <w:szCs w:val="24"/>
              </w:rPr>
              <w:t xml:space="preserve">. Īpašnieki – Guntra </w:t>
            </w:r>
            <w:proofErr w:type="spellStart"/>
            <w:r>
              <w:rPr>
                <w:rFonts w:ascii="Times New Roman" w:eastAsia="Times New Roman" w:hAnsi="Times New Roman" w:cs="Times New Roman"/>
                <w:bCs/>
                <w:sz w:val="24"/>
                <w:szCs w:val="24"/>
              </w:rPr>
              <w:t>Talente</w:t>
            </w:r>
            <w:proofErr w:type="spellEnd"/>
            <w:r>
              <w:rPr>
                <w:rFonts w:ascii="Times New Roman" w:eastAsia="Times New Roman" w:hAnsi="Times New Roman" w:cs="Times New Roman"/>
                <w:bCs/>
                <w:sz w:val="24"/>
                <w:szCs w:val="24"/>
              </w:rPr>
              <w:t xml:space="preserve"> un Ruta </w:t>
            </w:r>
            <w:proofErr w:type="spellStart"/>
            <w:r>
              <w:rPr>
                <w:rFonts w:ascii="Times New Roman" w:eastAsia="Times New Roman" w:hAnsi="Times New Roman" w:cs="Times New Roman"/>
                <w:bCs/>
                <w:sz w:val="24"/>
                <w:szCs w:val="24"/>
              </w:rPr>
              <w:t>Dzenīte</w:t>
            </w:r>
            <w:proofErr w:type="spellEnd"/>
          </w:p>
          <w:p w:rsidR="000C3374" w:rsidRDefault="000C3374" w:rsidP="00744737">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Atsavināmais</w:t>
            </w:r>
            <w:r w:rsidRPr="00D84FDB">
              <w:rPr>
                <w:rFonts w:ascii="Times New Roman" w:hAnsi="Times New Roman" w:cs="Times New Roman"/>
                <w:sz w:val="24"/>
                <w:szCs w:val="24"/>
              </w:rPr>
              <w:t xml:space="preserve"> nekustamais īpašums</w:t>
            </w:r>
            <w:r>
              <w:rPr>
                <w:rFonts w:ascii="Times New Roman" w:hAnsi="Times New Roman" w:cs="Times New Roman"/>
                <w:sz w:val="24"/>
                <w:szCs w:val="24"/>
              </w:rPr>
              <w:t xml:space="preserve"> ir</w:t>
            </w:r>
            <w:r w:rsidRPr="00D84FDB">
              <w:rPr>
                <w:rFonts w:ascii="Times New Roman" w:hAnsi="Times New Roman" w:cs="Times New Roman"/>
                <w:sz w:val="24"/>
                <w:szCs w:val="24"/>
              </w:rPr>
              <w:t xml:space="preserve"> nepieciešams</w:t>
            </w:r>
            <w:r>
              <w:rPr>
                <w:rFonts w:ascii="Times New Roman" w:hAnsi="Times New Roman" w:cs="Times New Roman"/>
                <w:sz w:val="24"/>
                <w:szCs w:val="24"/>
              </w:rPr>
              <w:t xml:space="preserve"> </w:t>
            </w:r>
            <w:r w:rsidRPr="007A48AB">
              <w:rPr>
                <w:rFonts w:ascii="Times New Roman" w:eastAsia="Times New Roman" w:hAnsi="Times New Roman" w:cs="Times New Roman"/>
                <w:sz w:val="24"/>
                <w:szCs w:val="24"/>
              </w:rPr>
              <w:t>Austrumu maģistrāles posma Ieriķu iela – Vietalvas iela pabeigšana</w:t>
            </w:r>
            <w:r>
              <w:rPr>
                <w:rFonts w:ascii="Times New Roman" w:eastAsia="Times New Roman" w:hAnsi="Times New Roman" w:cs="Times New Roman"/>
                <w:sz w:val="24"/>
                <w:szCs w:val="24"/>
              </w:rPr>
              <w:t>i</w:t>
            </w:r>
            <w:r w:rsidRPr="007A48AB">
              <w:rPr>
                <w:rFonts w:ascii="Times New Roman" w:eastAsia="Times New Roman" w:hAnsi="Times New Roman" w:cs="Times New Roman"/>
                <w:sz w:val="24"/>
                <w:szCs w:val="24"/>
              </w:rPr>
              <w:t xml:space="preserve"> un Austrumu maģistrāles, kas savienos Dienvidu tiltu ar perspektīvo Ziemeļu transporta koridoru</w:t>
            </w:r>
            <w:r>
              <w:rPr>
                <w:rFonts w:ascii="Times New Roman" w:eastAsia="Times New Roman" w:hAnsi="Times New Roman" w:cs="Times New Roman"/>
                <w:sz w:val="24"/>
                <w:szCs w:val="24"/>
              </w:rPr>
              <w:t xml:space="preserve"> izbūvei.</w:t>
            </w:r>
          </w:p>
          <w:p w:rsidR="000C3374" w:rsidRPr="00124A0F" w:rsidRDefault="000C3374" w:rsidP="0074473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w:t>
            </w:r>
            <w:r w:rsidRPr="00124A0F">
              <w:rPr>
                <w:rFonts w:ascii="Times New Roman" w:eastAsia="Times New Roman" w:hAnsi="Times New Roman" w:cs="Times New Roman"/>
                <w:sz w:val="24"/>
                <w:szCs w:val="24"/>
              </w:rPr>
              <w:t>ienošanos ar īpašnie</w:t>
            </w:r>
            <w:r>
              <w:rPr>
                <w:rFonts w:ascii="Times New Roman" w:eastAsia="Times New Roman" w:hAnsi="Times New Roman" w:cs="Times New Roman"/>
                <w:sz w:val="24"/>
                <w:szCs w:val="24"/>
              </w:rPr>
              <w:t>cēm par Atsavināmā n</w:t>
            </w:r>
            <w:r w:rsidRPr="00124A0F">
              <w:rPr>
                <w:rFonts w:ascii="Times New Roman" w:eastAsia="Times New Roman" w:hAnsi="Times New Roman" w:cs="Times New Roman"/>
                <w:sz w:val="24"/>
                <w:szCs w:val="24"/>
              </w:rPr>
              <w:t xml:space="preserve">ekustamā īpašuma </w:t>
            </w:r>
            <w:r>
              <w:rPr>
                <w:rFonts w:ascii="Times New Roman" w:eastAsia="Times New Roman" w:hAnsi="Times New Roman" w:cs="Times New Roman"/>
                <w:sz w:val="24"/>
                <w:szCs w:val="24"/>
              </w:rPr>
              <w:t xml:space="preserve">labprātīgu </w:t>
            </w:r>
            <w:r w:rsidRPr="00124A0F">
              <w:rPr>
                <w:rFonts w:ascii="Times New Roman" w:eastAsia="Times New Roman" w:hAnsi="Times New Roman" w:cs="Times New Roman"/>
                <w:sz w:val="24"/>
                <w:szCs w:val="24"/>
              </w:rPr>
              <w:t xml:space="preserve">atsavināšanu </w:t>
            </w:r>
            <w:r>
              <w:rPr>
                <w:rFonts w:ascii="Times New Roman" w:eastAsia="Times New Roman" w:hAnsi="Times New Roman" w:cs="Times New Roman"/>
                <w:sz w:val="24"/>
                <w:szCs w:val="24"/>
              </w:rPr>
              <w:t xml:space="preserve">pašvaldībai </w:t>
            </w:r>
            <w:r w:rsidRPr="00124A0F">
              <w:rPr>
                <w:rFonts w:ascii="Times New Roman" w:eastAsia="Times New Roman" w:hAnsi="Times New Roman" w:cs="Times New Roman"/>
                <w:sz w:val="24"/>
                <w:szCs w:val="24"/>
              </w:rPr>
              <w:t xml:space="preserve">nav izdevies panākt. </w:t>
            </w:r>
          </w:p>
          <w:p w:rsidR="000C3374" w:rsidRPr="00D84FDB" w:rsidRDefault="000C3374" w:rsidP="00744737">
            <w:pPr>
              <w:spacing w:after="0" w:line="240" w:lineRule="auto"/>
              <w:jc w:val="both"/>
              <w:rPr>
                <w:rFonts w:ascii="Times New Roman" w:eastAsia="Times New Roman" w:hAnsi="Times New Roman" w:cs="Times New Roman"/>
                <w:bCs/>
                <w:sz w:val="24"/>
                <w:szCs w:val="24"/>
              </w:rPr>
            </w:pPr>
            <w:r w:rsidRPr="00124A0F">
              <w:rPr>
                <w:rFonts w:ascii="Times New Roman" w:eastAsia="Times New Roman" w:hAnsi="Times New Roman" w:cs="Times New Roman"/>
                <w:sz w:val="24"/>
                <w:szCs w:val="24"/>
              </w:rPr>
              <w:t xml:space="preserve">Līdz ar to ir iestājušies </w:t>
            </w:r>
            <w:r>
              <w:rPr>
                <w:rFonts w:ascii="Times New Roman" w:eastAsia="Times New Roman" w:hAnsi="Times New Roman" w:cs="Times New Roman"/>
                <w:sz w:val="24"/>
                <w:szCs w:val="24"/>
              </w:rPr>
              <w:t>L</w:t>
            </w:r>
            <w:r w:rsidRPr="00124A0F">
              <w:rPr>
                <w:rFonts w:ascii="Times New Roman" w:eastAsia="Times New Roman" w:hAnsi="Times New Roman" w:cs="Times New Roman"/>
                <w:sz w:val="24"/>
                <w:szCs w:val="24"/>
              </w:rPr>
              <w:t xml:space="preserve">ikuma 5.pantā norādītie apstākļi </w:t>
            </w:r>
            <w:r w:rsidRPr="00124A0F">
              <w:rPr>
                <w:rFonts w:ascii="Times New Roman" w:eastAsia="Times New Roman" w:hAnsi="Times New Roman" w:cs="Times New Roman"/>
                <w:sz w:val="24"/>
                <w:szCs w:val="24"/>
              </w:rPr>
              <w:lastRenderedPageBreak/>
              <w:t>nekustamā īpašuma piespiedu atsavināšanai</w:t>
            </w:r>
            <w:r>
              <w:rPr>
                <w:rFonts w:ascii="Times New Roman" w:eastAsia="Times New Roman" w:hAnsi="Times New Roman" w:cs="Times New Roman"/>
                <w:sz w:val="24"/>
                <w:szCs w:val="24"/>
              </w:rPr>
              <w:t>, kā arī Likuma 13.pantā noteiktie apstākļi likumprojekta iesniegšanai izskatīšanai Saeimā.</w:t>
            </w:r>
          </w:p>
          <w:p w:rsidR="000C3374" w:rsidRDefault="000C3374" w:rsidP="0074473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w:t>
            </w:r>
            <w:r w:rsidRPr="00124A0F">
              <w:rPr>
                <w:rFonts w:ascii="Times New Roman" w:eastAsia="Times New Roman" w:hAnsi="Times New Roman" w:cs="Times New Roman"/>
                <w:sz w:val="24"/>
                <w:szCs w:val="24"/>
              </w:rPr>
              <w:t>ikuma 6.pantā pirmajā daļā minēto apstākļu izvērtējums, jo tiek atsavināta nekustamā īpašuma daļa:</w:t>
            </w:r>
          </w:p>
          <w:p w:rsidR="000C3374" w:rsidRPr="00C82CA7" w:rsidRDefault="000C3374" w:rsidP="00744737">
            <w:pPr>
              <w:pStyle w:val="tv213"/>
              <w:numPr>
                <w:ilvl w:val="3"/>
                <w:numId w:val="3"/>
              </w:numPr>
              <w:spacing w:before="0" w:beforeAutospacing="0" w:after="0" w:afterAutospacing="0" w:line="285" w:lineRule="atLeast"/>
              <w:ind w:left="362" w:hanging="362"/>
              <w:jc w:val="both"/>
            </w:pPr>
            <w:r>
              <w:t xml:space="preserve">atlikusī nekustamā īpašuma platība pēc sabiedrības vajadzībām nepieciešamās daļas atsavināšanas sastādīs 1266 </w:t>
            </w:r>
            <w:r>
              <w:rPr>
                <w:bCs/>
              </w:rPr>
              <w:t>m</w:t>
            </w:r>
            <w:r w:rsidRPr="00EA2D7E">
              <w:rPr>
                <w:bCs/>
                <w:vertAlign w:val="superscript"/>
              </w:rPr>
              <w:t>2</w:t>
            </w:r>
            <w:r>
              <w:t xml:space="preserve">, kas ir pietiekama, lai tiktu izmantota </w:t>
            </w:r>
            <w:r w:rsidRPr="00203332">
              <w:t>atbilstoši vietējās pašvaldības teritorijas plānojumam</w:t>
            </w:r>
            <w:r>
              <w:t>;</w:t>
            </w:r>
          </w:p>
          <w:p w:rsidR="000C3374" w:rsidRPr="00C82CA7" w:rsidRDefault="000C3374" w:rsidP="00744737">
            <w:pPr>
              <w:pStyle w:val="tv213"/>
              <w:numPr>
                <w:ilvl w:val="3"/>
                <w:numId w:val="3"/>
              </w:numPr>
              <w:spacing w:before="0" w:beforeAutospacing="0" w:after="0" w:afterAutospacing="0" w:line="285" w:lineRule="atLeast"/>
              <w:ind w:left="362" w:hanging="362"/>
              <w:jc w:val="both"/>
            </w:pPr>
            <w:r>
              <w:t>p</w:t>
            </w:r>
            <w:r w:rsidRPr="00C82CA7">
              <w:t>apildus apgrūtinājumi, kuru dēļ atlikusī nekustamā īpašuma daļ</w:t>
            </w:r>
            <w:r>
              <w:t>a</w:t>
            </w:r>
            <w:r w:rsidRPr="00C82CA7">
              <w:t xml:space="preserve"> nav izmantojama atbilstoši teritorijas plānojumam, netiks radīti</w:t>
            </w:r>
            <w:r>
              <w:t>;</w:t>
            </w:r>
            <w:r w:rsidRPr="00C82CA7">
              <w:t xml:space="preserve"> </w:t>
            </w:r>
          </w:p>
          <w:p w:rsidR="000C3374" w:rsidRPr="00C82CA7" w:rsidRDefault="000C3374" w:rsidP="00744737">
            <w:pPr>
              <w:pStyle w:val="tv213"/>
              <w:numPr>
                <w:ilvl w:val="3"/>
                <w:numId w:val="3"/>
              </w:numPr>
              <w:spacing w:before="0" w:beforeAutospacing="0" w:after="0" w:afterAutospacing="0" w:line="285" w:lineRule="atLeast"/>
              <w:ind w:left="362" w:hanging="362"/>
              <w:jc w:val="both"/>
            </w:pPr>
            <w:r>
              <w:t>a</w:t>
            </w:r>
            <w:r w:rsidRPr="00C82CA7">
              <w:t xml:space="preserve">tlikušās neatsavinātās nekustamā īpašuma </w:t>
            </w:r>
            <w:r w:rsidRPr="00A70EFD">
              <w:t>lielākās</w:t>
            </w:r>
            <w:r>
              <w:t xml:space="preserve"> daļas konfigurācija nemainās;</w:t>
            </w:r>
          </w:p>
          <w:p w:rsidR="000C3374" w:rsidRPr="00C82CA7" w:rsidRDefault="000C3374" w:rsidP="00744737">
            <w:pPr>
              <w:pStyle w:val="tv213"/>
              <w:numPr>
                <w:ilvl w:val="3"/>
                <w:numId w:val="3"/>
              </w:numPr>
              <w:spacing w:before="0" w:beforeAutospacing="0" w:after="0" w:afterAutospacing="0" w:line="285" w:lineRule="atLeast"/>
              <w:ind w:left="362" w:hanging="362"/>
              <w:jc w:val="both"/>
            </w:pPr>
            <w:r>
              <w:t>n</w:t>
            </w:r>
            <w:r w:rsidRPr="00C82CA7">
              <w:t>av konstatējami arī citi apstākļi, kuru dēļ atlikusī nekustamā īpašuma daļ</w:t>
            </w:r>
            <w:r>
              <w:t>a</w:t>
            </w:r>
            <w:r w:rsidRPr="00C82CA7">
              <w:t xml:space="preserve"> nav izmantojama atbilstoši teritorijas plānojumam. </w:t>
            </w:r>
          </w:p>
          <w:p w:rsidR="000C3374" w:rsidRPr="00EE67D0" w:rsidRDefault="000C3374" w:rsidP="00744737">
            <w:pPr>
              <w:spacing w:after="0" w:line="240" w:lineRule="auto"/>
              <w:jc w:val="both"/>
              <w:rPr>
                <w:rFonts w:ascii="Times New Roman" w:eastAsia="Times New Roman" w:hAnsi="Times New Roman" w:cs="Times New Roman"/>
                <w:sz w:val="24"/>
                <w:szCs w:val="24"/>
              </w:rPr>
            </w:pPr>
            <w:r w:rsidRPr="009D5809">
              <w:rPr>
                <w:rFonts w:ascii="Times New Roman" w:hAnsi="Times New Roman" w:cs="Times New Roman"/>
                <w:sz w:val="24"/>
                <w:szCs w:val="24"/>
              </w:rPr>
              <w:t>Ievērojot minēto, visa nekustamā īpašuma atsavināšana pilnā tā sastāvā nav nepieciešama.</w:t>
            </w:r>
          </w:p>
        </w:tc>
      </w:tr>
    </w:tbl>
    <w:p w:rsidR="000C3374" w:rsidRDefault="000C3374" w:rsidP="000C3374"/>
    <w:p w:rsidR="000C3374" w:rsidRDefault="000C3374" w:rsidP="000C3374"/>
    <w:tbl>
      <w:tblPr>
        <w:tblW w:w="97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483"/>
        <w:gridCol w:w="3151"/>
        <w:gridCol w:w="6072"/>
      </w:tblGrid>
      <w:tr w:rsidR="000C3374" w:rsidRPr="00DA478B" w:rsidTr="00744737">
        <w:trPr>
          <w:trHeight w:val="555"/>
          <w:jc w:val="center"/>
        </w:trPr>
        <w:tc>
          <w:tcPr>
            <w:tcW w:w="9706" w:type="dxa"/>
            <w:gridSpan w:val="3"/>
            <w:vAlign w:val="center"/>
          </w:tcPr>
          <w:p w:rsidR="000C3374" w:rsidRPr="00DA478B" w:rsidRDefault="000C3374" w:rsidP="00744737">
            <w:pPr>
              <w:pStyle w:val="naisnod"/>
              <w:spacing w:before="0" w:after="0"/>
            </w:pPr>
            <w:r w:rsidRPr="00DA478B">
              <w:t>II. Tiesību akta projekta ietekme uz sabiedrību</w:t>
            </w:r>
          </w:p>
        </w:tc>
      </w:tr>
      <w:tr w:rsidR="000C3374" w:rsidRPr="00DA478B" w:rsidTr="00744737">
        <w:trPr>
          <w:trHeight w:val="467"/>
          <w:jc w:val="center"/>
        </w:trPr>
        <w:tc>
          <w:tcPr>
            <w:tcW w:w="483" w:type="dxa"/>
          </w:tcPr>
          <w:p w:rsidR="000C3374" w:rsidRPr="00DA478B" w:rsidRDefault="000C3374" w:rsidP="00744737">
            <w:pPr>
              <w:pStyle w:val="naiskr"/>
              <w:spacing w:before="0" w:after="0"/>
            </w:pPr>
            <w:r w:rsidRPr="00DA478B">
              <w:t>1.</w:t>
            </w:r>
          </w:p>
        </w:tc>
        <w:tc>
          <w:tcPr>
            <w:tcW w:w="3151" w:type="dxa"/>
          </w:tcPr>
          <w:p w:rsidR="000C3374" w:rsidRPr="00DA478B" w:rsidRDefault="000C3374" w:rsidP="00744737">
            <w:pPr>
              <w:pStyle w:val="naiskr"/>
              <w:spacing w:before="0" w:after="0"/>
            </w:pPr>
            <w:r w:rsidRPr="00DA478B">
              <w:t>Sabiedrības mērķgrupa</w:t>
            </w:r>
            <w:r>
              <w:t xml:space="preserve">s, </w:t>
            </w:r>
            <w:r w:rsidRPr="00DA478B">
              <w:t>kuras tiesiskais regulējums arī ietekmē vai varētu ietekmēt</w:t>
            </w:r>
          </w:p>
        </w:tc>
        <w:tc>
          <w:tcPr>
            <w:tcW w:w="6072" w:type="dxa"/>
          </w:tcPr>
          <w:p w:rsidR="000C3374" w:rsidRPr="00D5629A" w:rsidRDefault="000C3374" w:rsidP="00744737">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Rīgas pilsētas pašvaldības iedzīvotāji un pārējās personas, kuras izmantos Austrumu maģistrāles transporta infrastruktūru. Atsavināmā nekustamā īpašuma kopīpašnieki Guntra </w:t>
            </w:r>
            <w:proofErr w:type="spellStart"/>
            <w:r>
              <w:rPr>
                <w:rFonts w:ascii="Times New Roman" w:hAnsi="Times New Roman" w:cs="Times New Roman"/>
                <w:sz w:val="24"/>
                <w:szCs w:val="24"/>
              </w:rPr>
              <w:t>Talente</w:t>
            </w:r>
            <w:proofErr w:type="spellEnd"/>
            <w:r>
              <w:rPr>
                <w:rFonts w:ascii="Times New Roman" w:hAnsi="Times New Roman" w:cs="Times New Roman"/>
                <w:sz w:val="24"/>
                <w:szCs w:val="24"/>
              </w:rPr>
              <w:t xml:space="preserve"> un Ruta </w:t>
            </w:r>
            <w:proofErr w:type="spellStart"/>
            <w:r>
              <w:rPr>
                <w:rFonts w:ascii="Times New Roman" w:hAnsi="Times New Roman" w:cs="Times New Roman"/>
                <w:sz w:val="24"/>
                <w:szCs w:val="24"/>
              </w:rPr>
              <w:t>Dzenīte</w:t>
            </w:r>
            <w:proofErr w:type="spellEnd"/>
            <w:r>
              <w:rPr>
                <w:rFonts w:ascii="Times New Roman" w:hAnsi="Times New Roman" w:cs="Times New Roman"/>
                <w:sz w:val="24"/>
                <w:szCs w:val="24"/>
              </w:rPr>
              <w:t xml:space="preserve">, kā arī Gunārs Dzenītis un Biruta </w:t>
            </w:r>
            <w:proofErr w:type="spellStart"/>
            <w:r>
              <w:rPr>
                <w:rFonts w:ascii="Times New Roman" w:hAnsi="Times New Roman" w:cs="Times New Roman"/>
                <w:sz w:val="24"/>
                <w:szCs w:val="24"/>
              </w:rPr>
              <w:t>Dzenīte</w:t>
            </w:r>
            <w:proofErr w:type="spellEnd"/>
            <w:r>
              <w:rPr>
                <w:rFonts w:ascii="Times New Roman" w:hAnsi="Times New Roman" w:cs="Times New Roman"/>
                <w:sz w:val="24"/>
                <w:szCs w:val="24"/>
              </w:rPr>
              <w:t xml:space="preserve">, bez kuru rakstiskas piekrišanas nekustamo īpašumu nevar atsavināt, dāvināt, sadalīt un apgrūtināt ar lietu tiesībām.  </w:t>
            </w:r>
          </w:p>
        </w:tc>
      </w:tr>
      <w:tr w:rsidR="000C3374" w:rsidRPr="00DA478B" w:rsidTr="00744737">
        <w:trPr>
          <w:trHeight w:val="517"/>
          <w:jc w:val="center"/>
        </w:trPr>
        <w:tc>
          <w:tcPr>
            <w:tcW w:w="483" w:type="dxa"/>
          </w:tcPr>
          <w:p w:rsidR="000C3374" w:rsidRPr="00DA478B" w:rsidRDefault="000C3374" w:rsidP="00744737">
            <w:pPr>
              <w:pStyle w:val="naiskr"/>
              <w:spacing w:before="0" w:after="0"/>
            </w:pPr>
            <w:r>
              <w:t>2</w:t>
            </w:r>
            <w:r w:rsidRPr="00DA478B">
              <w:t>.</w:t>
            </w:r>
          </w:p>
        </w:tc>
        <w:tc>
          <w:tcPr>
            <w:tcW w:w="3151" w:type="dxa"/>
          </w:tcPr>
          <w:p w:rsidR="000C3374" w:rsidRPr="00DA478B" w:rsidRDefault="000C3374" w:rsidP="00744737">
            <w:pPr>
              <w:pStyle w:val="naiskr"/>
              <w:spacing w:before="0" w:after="0"/>
            </w:pPr>
            <w:r w:rsidRPr="00DA478B">
              <w:t>Tiesiskā regulējuma ietekme</w:t>
            </w:r>
            <w:r>
              <w:t xml:space="preserve"> uz tautsaimniecību un administratīvo slogu</w:t>
            </w:r>
          </w:p>
        </w:tc>
        <w:tc>
          <w:tcPr>
            <w:tcW w:w="6072" w:type="dxa"/>
          </w:tcPr>
          <w:p w:rsidR="000C3374" w:rsidRPr="00C27D78" w:rsidRDefault="000C3374" w:rsidP="00744737">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Nav.</w:t>
            </w:r>
          </w:p>
        </w:tc>
      </w:tr>
      <w:tr w:rsidR="000C3374" w:rsidRPr="00DA478B" w:rsidTr="00744737">
        <w:trPr>
          <w:trHeight w:val="357"/>
          <w:jc w:val="center"/>
        </w:trPr>
        <w:tc>
          <w:tcPr>
            <w:tcW w:w="483" w:type="dxa"/>
          </w:tcPr>
          <w:p w:rsidR="000C3374" w:rsidRPr="00DA478B" w:rsidRDefault="000C3374" w:rsidP="00744737">
            <w:pPr>
              <w:pStyle w:val="naiskr"/>
              <w:spacing w:before="0" w:after="0"/>
            </w:pPr>
            <w:r>
              <w:t>3</w:t>
            </w:r>
            <w:r w:rsidRPr="00DA478B">
              <w:t>.</w:t>
            </w:r>
          </w:p>
        </w:tc>
        <w:tc>
          <w:tcPr>
            <w:tcW w:w="3151" w:type="dxa"/>
          </w:tcPr>
          <w:p w:rsidR="000C3374" w:rsidRPr="00DA478B" w:rsidRDefault="000C3374" w:rsidP="00744737">
            <w:pPr>
              <w:pStyle w:val="naiskr"/>
              <w:spacing w:before="0" w:after="0"/>
            </w:pPr>
            <w:r w:rsidRPr="00DA478B">
              <w:t>Administratīvo izmaksu monetārs novērtējums</w:t>
            </w:r>
          </w:p>
        </w:tc>
        <w:tc>
          <w:tcPr>
            <w:tcW w:w="6072" w:type="dxa"/>
          </w:tcPr>
          <w:p w:rsidR="000C3374" w:rsidRPr="00C27D78" w:rsidRDefault="000C3374" w:rsidP="00744737">
            <w:pPr>
              <w:pStyle w:val="naiskr"/>
              <w:spacing w:before="0" w:after="0"/>
              <w:jc w:val="both"/>
            </w:pPr>
            <w:r w:rsidRPr="00C27D78">
              <w:rPr>
                <w:iCs/>
              </w:rPr>
              <w:t>Administratīvo izmaksu monetārs novērtējums nav veikts.</w:t>
            </w:r>
          </w:p>
        </w:tc>
      </w:tr>
      <w:tr w:rsidR="000C3374" w:rsidRPr="00DA478B" w:rsidTr="00744737">
        <w:trPr>
          <w:trHeight w:val="568"/>
          <w:jc w:val="center"/>
        </w:trPr>
        <w:tc>
          <w:tcPr>
            <w:tcW w:w="483" w:type="dxa"/>
          </w:tcPr>
          <w:p w:rsidR="000C3374" w:rsidRPr="00DA478B" w:rsidRDefault="000C3374" w:rsidP="00744737">
            <w:pPr>
              <w:pStyle w:val="naiskr"/>
              <w:spacing w:before="0" w:after="0"/>
            </w:pPr>
            <w:r>
              <w:t>4</w:t>
            </w:r>
            <w:r w:rsidRPr="00DA478B">
              <w:t>.</w:t>
            </w:r>
          </w:p>
        </w:tc>
        <w:tc>
          <w:tcPr>
            <w:tcW w:w="3151" w:type="dxa"/>
          </w:tcPr>
          <w:p w:rsidR="000C3374" w:rsidRPr="00DA478B" w:rsidRDefault="000C3374" w:rsidP="00744737">
            <w:pPr>
              <w:pStyle w:val="naiskr"/>
              <w:spacing w:before="0" w:after="0"/>
            </w:pPr>
            <w:r w:rsidRPr="00DA478B">
              <w:t>Cita informācija</w:t>
            </w:r>
          </w:p>
        </w:tc>
        <w:tc>
          <w:tcPr>
            <w:tcW w:w="6072" w:type="dxa"/>
          </w:tcPr>
          <w:p w:rsidR="000C3374" w:rsidRPr="00DA478B" w:rsidRDefault="000C3374" w:rsidP="00744737">
            <w:pPr>
              <w:pStyle w:val="naiskr"/>
              <w:spacing w:before="0" w:after="0"/>
            </w:pPr>
            <w:r>
              <w:t>Nav.</w:t>
            </w:r>
          </w:p>
        </w:tc>
      </w:tr>
    </w:tbl>
    <w:p w:rsidR="000C3374" w:rsidRDefault="000C3374" w:rsidP="000C3374"/>
    <w:p w:rsidR="000C3374" w:rsidRDefault="000C3374" w:rsidP="000C3374"/>
    <w:tbl>
      <w:tblPr>
        <w:tblW w:w="5846" w:type="pct"/>
        <w:tblInd w:w="-679"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tblPr>
      <w:tblGrid>
        <w:gridCol w:w="3136"/>
        <w:gridCol w:w="1669"/>
        <w:gridCol w:w="994"/>
        <w:gridCol w:w="1111"/>
        <w:gridCol w:w="1111"/>
        <w:gridCol w:w="1761"/>
      </w:tblGrid>
      <w:tr w:rsidR="000C3374" w:rsidRPr="008C7133" w:rsidTr="00744737">
        <w:tc>
          <w:tcPr>
            <w:tcW w:w="5000" w:type="pct"/>
            <w:gridSpan w:val="6"/>
            <w:tcBorders>
              <w:top w:val="outset" w:sz="6" w:space="0" w:color="000000"/>
              <w:left w:val="outset" w:sz="6" w:space="0" w:color="000000"/>
              <w:bottom w:val="outset" w:sz="6" w:space="0" w:color="000000"/>
              <w:right w:val="outset" w:sz="6" w:space="0" w:color="000000"/>
            </w:tcBorders>
          </w:tcPr>
          <w:p w:rsidR="000C3374" w:rsidRPr="008C7133" w:rsidRDefault="000C3374" w:rsidP="00744737">
            <w:pPr>
              <w:spacing w:before="100" w:beforeAutospacing="1" w:after="100" w:afterAutospacing="1" w:line="240" w:lineRule="auto"/>
              <w:jc w:val="center"/>
              <w:rPr>
                <w:rFonts w:ascii="Times New Roman" w:hAnsi="Times New Roman" w:cs="Times New Roman"/>
                <w:b/>
                <w:bCs/>
                <w:sz w:val="24"/>
                <w:szCs w:val="24"/>
              </w:rPr>
            </w:pPr>
            <w:r w:rsidRPr="008C7133">
              <w:rPr>
                <w:rFonts w:ascii="Times New Roman" w:hAnsi="Times New Roman" w:cs="Times New Roman"/>
                <w:b/>
                <w:bCs/>
                <w:sz w:val="24"/>
                <w:szCs w:val="24"/>
              </w:rPr>
              <w:t>III. Tiesību akta projekta ietekme uz valsts budžetu un pašvaldību budžetiem</w:t>
            </w:r>
          </w:p>
        </w:tc>
      </w:tr>
      <w:tr w:rsidR="000C3374" w:rsidRPr="008C7133" w:rsidTr="00744737">
        <w:tc>
          <w:tcPr>
            <w:tcW w:w="1603" w:type="pct"/>
            <w:vMerge w:val="restart"/>
            <w:tcBorders>
              <w:top w:val="outset" w:sz="6" w:space="0" w:color="000000"/>
              <w:left w:val="outset" w:sz="6" w:space="0" w:color="000000"/>
              <w:bottom w:val="outset" w:sz="6" w:space="0" w:color="000000"/>
              <w:right w:val="outset" w:sz="6" w:space="0" w:color="000000"/>
            </w:tcBorders>
            <w:vAlign w:val="center"/>
          </w:tcPr>
          <w:p w:rsidR="000C3374" w:rsidRPr="008C7133" w:rsidRDefault="000C3374" w:rsidP="00744737">
            <w:pPr>
              <w:spacing w:before="100" w:beforeAutospacing="1" w:after="100" w:afterAutospacing="1" w:line="240" w:lineRule="auto"/>
              <w:jc w:val="center"/>
              <w:rPr>
                <w:rFonts w:ascii="Times New Roman" w:hAnsi="Times New Roman" w:cs="Times New Roman"/>
                <w:b/>
                <w:bCs/>
                <w:sz w:val="24"/>
                <w:szCs w:val="24"/>
              </w:rPr>
            </w:pPr>
            <w:r w:rsidRPr="008C7133">
              <w:rPr>
                <w:rFonts w:ascii="Times New Roman" w:hAnsi="Times New Roman" w:cs="Times New Roman"/>
                <w:b/>
                <w:bCs/>
                <w:sz w:val="24"/>
                <w:szCs w:val="24"/>
              </w:rPr>
              <w:t>Rādītāji</w:t>
            </w:r>
          </w:p>
        </w:tc>
        <w:tc>
          <w:tcPr>
            <w:tcW w:w="0" w:type="auto"/>
            <w:gridSpan w:val="2"/>
            <w:vMerge w:val="restart"/>
            <w:tcBorders>
              <w:top w:val="outset" w:sz="6" w:space="0" w:color="000000"/>
              <w:left w:val="outset" w:sz="6" w:space="0" w:color="000000"/>
              <w:bottom w:val="outset" w:sz="6" w:space="0" w:color="000000"/>
              <w:right w:val="outset" w:sz="6" w:space="0" w:color="000000"/>
            </w:tcBorders>
            <w:vAlign w:val="center"/>
          </w:tcPr>
          <w:p w:rsidR="000C3374" w:rsidRPr="008C7133" w:rsidRDefault="000C3374" w:rsidP="00744737">
            <w:pPr>
              <w:spacing w:before="100" w:beforeAutospacing="1" w:after="100" w:afterAutospacing="1"/>
              <w:jc w:val="center"/>
              <w:rPr>
                <w:rFonts w:ascii="Times New Roman" w:hAnsi="Times New Roman" w:cs="Times New Roman"/>
                <w:b/>
                <w:bCs/>
                <w:sz w:val="24"/>
                <w:szCs w:val="24"/>
              </w:rPr>
            </w:pPr>
            <w:r>
              <w:rPr>
                <w:rFonts w:ascii="Times New Roman" w:hAnsi="Times New Roman" w:cs="Times New Roman"/>
                <w:b/>
                <w:bCs/>
                <w:sz w:val="24"/>
                <w:szCs w:val="24"/>
              </w:rPr>
              <w:t>2016</w:t>
            </w:r>
            <w:r w:rsidRPr="008C7133">
              <w:rPr>
                <w:rFonts w:ascii="Times New Roman" w:hAnsi="Times New Roman" w:cs="Times New Roman"/>
                <w:b/>
                <w:bCs/>
                <w:sz w:val="24"/>
                <w:szCs w:val="24"/>
              </w:rPr>
              <w:t>.gads</w:t>
            </w:r>
          </w:p>
        </w:tc>
        <w:tc>
          <w:tcPr>
            <w:tcW w:w="2036" w:type="pct"/>
            <w:gridSpan w:val="3"/>
            <w:tcBorders>
              <w:top w:val="outset" w:sz="6" w:space="0" w:color="000000"/>
              <w:left w:val="outset" w:sz="6" w:space="0" w:color="000000"/>
              <w:bottom w:val="outset" w:sz="6" w:space="0" w:color="000000"/>
              <w:right w:val="outset" w:sz="6" w:space="0" w:color="000000"/>
            </w:tcBorders>
            <w:vAlign w:val="center"/>
          </w:tcPr>
          <w:p w:rsidR="000C3374" w:rsidRPr="008C7133" w:rsidRDefault="000C3374" w:rsidP="00744737">
            <w:pPr>
              <w:spacing w:before="100" w:beforeAutospacing="1" w:after="100" w:afterAutospacing="1"/>
              <w:jc w:val="center"/>
              <w:rPr>
                <w:rFonts w:ascii="Times New Roman" w:hAnsi="Times New Roman" w:cs="Times New Roman"/>
                <w:sz w:val="24"/>
                <w:szCs w:val="24"/>
              </w:rPr>
            </w:pPr>
            <w:r w:rsidRPr="008C7133">
              <w:rPr>
                <w:rFonts w:ascii="Times New Roman" w:hAnsi="Times New Roman" w:cs="Times New Roman"/>
                <w:sz w:val="24"/>
                <w:szCs w:val="24"/>
              </w:rPr>
              <w:t xml:space="preserve">Turpmākie trīs gadi (tūkst. </w:t>
            </w:r>
            <w:proofErr w:type="spellStart"/>
            <w:r w:rsidRPr="008C7133">
              <w:rPr>
                <w:rFonts w:ascii="Times New Roman" w:hAnsi="Times New Roman" w:cs="Times New Roman"/>
                <w:i/>
                <w:sz w:val="24"/>
                <w:szCs w:val="24"/>
              </w:rPr>
              <w:t>euro</w:t>
            </w:r>
            <w:proofErr w:type="spellEnd"/>
            <w:r w:rsidRPr="008C7133">
              <w:rPr>
                <w:rFonts w:ascii="Times New Roman" w:hAnsi="Times New Roman" w:cs="Times New Roman"/>
                <w:sz w:val="24"/>
                <w:szCs w:val="24"/>
              </w:rPr>
              <w:t>)</w:t>
            </w:r>
          </w:p>
        </w:tc>
      </w:tr>
      <w:tr w:rsidR="000C3374" w:rsidRPr="008C7133" w:rsidTr="00744737">
        <w:tc>
          <w:tcPr>
            <w:tcW w:w="1603" w:type="pct"/>
            <w:vMerge/>
            <w:tcBorders>
              <w:top w:val="outset" w:sz="6" w:space="0" w:color="000000"/>
              <w:left w:val="outset" w:sz="6" w:space="0" w:color="000000"/>
              <w:bottom w:val="outset" w:sz="6" w:space="0" w:color="000000"/>
              <w:right w:val="outset" w:sz="6" w:space="0" w:color="000000"/>
            </w:tcBorders>
            <w:vAlign w:val="center"/>
          </w:tcPr>
          <w:p w:rsidR="000C3374" w:rsidRPr="008C7133" w:rsidRDefault="000C3374" w:rsidP="00744737">
            <w:pPr>
              <w:spacing w:before="100" w:beforeAutospacing="1" w:after="100" w:afterAutospacing="1" w:line="240" w:lineRule="auto"/>
              <w:rPr>
                <w:rFonts w:ascii="Times New Roman" w:hAnsi="Times New Roman" w:cs="Times New Roman"/>
                <w:b/>
                <w:bCs/>
                <w:sz w:val="24"/>
                <w:szCs w:val="24"/>
              </w:rPr>
            </w:pPr>
          </w:p>
        </w:tc>
        <w:tc>
          <w:tcPr>
            <w:tcW w:w="0" w:type="auto"/>
            <w:gridSpan w:val="2"/>
            <w:vMerge/>
            <w:tcBorders>
              <w:top w:val="outset" w:sz="6" w:space="0" w:color="000000"/>
              <w:left w:val="outset" w:sz="6" w:space="0" w:color="000000"/>
              <w:bottom w:val="outset" w:sz="6" w:space="0" w:color="000000"/>
              <w:right w:val="outset" w:sz="6" w:space="0" w:color="000000"/>
            </w:tcBorders>
            <w:vAlign w:val="center"/>
          </w:tcPr>
          <w:p w:rsidR="000C3374" w:rsidRPr="008C7133" w:rsidRDefault="000C3374" w:rsidP="00744737">
            <w:pPr>
              <w:rPr>
                <w:rFonts w:ascii="Times New Roman" w:hAnsi="Times New Roman" w:cs="Times New Roman"/>
                <w:b/>
                <w:bCs/>
                <w:sz w:val="24"/>
                <w:szCs w:val="24"/>
              </w:rPr>
            </w:pPr>
          </w:p>
        </w:tc>
        <w:tc>
          <w:tcPr>
            <w:tcW w:w="568" w:type="pct"/>
            <w:tcBorders>
              <w:top w:val="outset" w:sz="6" w:space="0" w:color="000000"/>
              <w:left w:val="outset" w:sz="6" w:space="0" w:color="000000"/>
              <w:bottom w:val="outset" w:sz="6" w:space="0" w:color="000000"/>
              <w:right w:val="outset" w:sz="6" w:space="0" w:color="000000"/>
            </w:tcBorders>
            <w:vAlign w:val="center"/>
          </w:tcPr>
          <w:p w:rsidR="000C3374" w:rsidRPr="008C7133" w:rsidRDefault="000C3374" w:rsidP="00744737">
            <w:pPr>
              <w:spacing w:before="100" w:beforeAutospacing="1" w:after="100" w:afterAutospacing="1"/>
              <w:jc w:val="center"/>
              <w:rPr>
                <w:rFonts w:ascii="Times New Roman" w:hAnsi="Times New Roman" w:cs="Times New Roman"/>
                <w:b/>
                <w:bCs/>
                <w:sz w:val="24"/>
                <w:szCs w:val="24"/>
              </w:rPr>
            </w:pPr>
            <w:r>
              <w:rPr>
                <w:rFonts w:ascii="Times New Roman" w:hAnsi="Times New Roman" w:cs="Times New Roman"/>
                <w:b/>
                <w:bCs/>
                <w:sz w:val="24"/>
                <w:szCs w:val="24"/>
              </w:rPr>
              <w:t>2017</w:t>
            </w:r>
          </w:p>
        </w:tc>
        <w:tc>
          <w:tcPr>
            <w:tcW w:w="568" w:type="pct"/>
            <w:tcBorders>
              <w:top w:val="outset" w:sz="6" w:space="0" w:color="000000"/>
              <w:left w:val="outset" w:sz="6" w:space="0" w:color="000000"/>
              <w:bottom w:val="outset" w:sz="6" w:space="0" w:color="000000"/>
              <w:right w:val="outset" w:sz="6" w:space="0" w:color="000000"/>
            </w:tcBorders>
            <w:vAlign w:val="center"/>
          </w:tcPr>
          <w:p w:rsidR="000C3374" w:rsidRPr="008C7133" w:rsidRDefault="000C3374" w:rsidP="00744737">
            <w:pPr>
              <w:spacing w:before="100" w:beforeAutospacing="1" w:after="100" w:afterAutospacing="1"/>
              <w:jc w:val="center"/>
              <w:rPr>
                <w:rFonts w:ascii="Times New Roman" w:hAnsi="Times New Roman" w:cs="Times New Roman"/>
                <w:b/>
                <w:bCs/>
                <w:sz w:val="24"/>
                <w:szCs w:val="24"/>
              </w:rPr>
            </w:pPr>
            <w:r w:rsidRPr="008C7133">
              <w:rPr>
                <w:rFonts w:ascii="Times New Roman" w:hAnsi="Times New Roman" w:cs="Times New Roman"/>
                <w:b/>
                <w:bCs/>
                <w:sz w:val="24"/>
                <w:szCs w:val="24"/>
              </w:rPr>
              <w:t>201</w:t>
            </w:r>
            <w:r>
              <w:rPr>
                <w:rFonts w:ascii="Times New Roman" w:hAnsi="Times New Roman" w:cs="Times New Roman"/>
                <w:b/>
                <w:bCs/>
                <w:sz w:val="24"/>
                <w:szCs w:val="24"/>
              </w:rPr>
              <w:t>8</w:t>
            </w:r>
          </w:p>
        </w:tc>
        <w:tc>
          <w:tcPr>
            <w:tcW w:w="900" w:type="pct"/>
            <w:tcBorders>
              <w:top w:val="outset" w:sz="6" w:space="0" w:color="000000"/>
              <w:left w:val="outset" w:sz="6" w:space="0" w:color="000000"/>
              <w:bottom w:val="outset" w:sz="6" w:space="0" w:color="000000"/>
              <w:right w:val="outset" w:sz="6" w:space="0" w:color="000000"/>
            </w:tcBorders>
            <w:vAlign w:val="center"/>
          </w:tcPr>
          <w:p w:rsidR="000C3374" w:rsidRPr="008C7133" w:rsidRDefault="000C3374" w:rsidP="00744737">
            <w:pPr>
              <w:spacing w:before="100" w:beforeAutospacing="1" w:after="100" w:afterAutospacing="1"/>
              <w:jc w:val="center"/>
              <w:rPr>
                <w:rFonts w:ascii="Times New Roman" w:hAnsi="Times New Roman" w:cs="Times New Roman"/>
                <w:b/>
                <w:bCs/>
                <w:sz w:val="24"/>
                <w:szCs w:val="24"/>
              </w:rPr>
            </w:pPr>
            <w:r>
              <w:rPr>
                <w:rFonts w:ascii="Times New Roman" w:hAnsi="Times New Roman" w:cs="Times New Roman"/>
                <w:b/>
                <w:bCs/>
                <w:sz w:val="24"/>
                <w:szCs w:val="24"/>
              </w:rPr>
              <w:t>2019</w:t>
            </w:r>
          </w:p>
        </w:tc>
      </w:tr>
      <w:tr w:rsidR="000C3374" w:rsidRPr="008C7133" w:rsidTr="00744737">
        <w:tc>
          <w:tcPr>
            <w:tcW w:w="1603" w:type="pct"/>
            <w:vMerge/>
            <w:tcBorders>
              <w:top w:val="outset" w:sz="6" w:space="0" w:color="000000"/>
              <w:left w:val="outset" w:sz="6" w:space="0" w:color="000000"/>
              <w:bottom w:val="outset" w:sz="6" w:space="0" w:color="000000"/>
              <w:right w:val="outset" w:sz="6" w:space="0" w:color="000000"/>
            </w:tcBorders>
            <w:vAlign w:val="center"/>
          </w:tcPr>
          <w:p w:rsidR="000C3374" w:rsidRPr="008C7133" w:rsidRDefault="000C3374" w:rsidP="00744737">
            <w:pPr>
              <w:spacing w:before="100" w:beforeAutospacing="1" w:after="100" w:afterAutospacing="1" w:line="240" w:lineRule="auto"/>
              <w:rPr>
                <w:rFonts w:ascii="Times New Roman" w:hAnsi="Times New Roman" w:cs="Times New Roman"/>
                <w:b/>
                <w:bCs/>
                <w:sz w:val="24"/>
                <w:szCs w:val="24"/>
              </w:rPr>
            </w:pPr>
          </w:p>
        </w:tc>
        <w:tc>
          <w:tcPr>
            <w:tcW w:w="853" w:type="pct"/>
            <w:tcBorders>
              <w:top w:val="outset" w:sz="6" w:space="0" w:color="000000"/>
              <w:left w:val="outset" w:sz="6" w:space="0" w:color="000000"/>
              <w:bottom w:val="outset" w:sz="6" w:space="0" w:color="000000"/>
              <w:right w:val="outset" w:sz="6" w:space="0" w:color="000000"/>
            </w:tcBorders>
            <w:vAlign w:val="center"/>
          </w:tcPr>
          <w:p w:rsidR="000C3374" w:rsidRPr="008C7133" w:rsidRDefault="000C3374" w:rsidP="00744737">
            <w:pPr>
              <w:spacing w:before="100" w:beforeAutospacing="1" w:after="100" w:afterAutospacing="1"/>
              <w:jc w:val="center"/>
              <w:rPr>
                <w:rFonts w:ascii="Times New Roman" w:hAnsi="Times New Roman" w:cs="Times New Roman"/>
                <w:sz w:val="24"/>
                <w:szCs w:val="24"/>
              </w:rPr>
            </w:pPr>
            <w:r w:rsidRPr="008C7133">
              <w:rPr>
                <w:rFonts w:ascii="Times New Roman" w:hAnsi="Times New Roman" w:cs="Times New Roman"/>
                <w:sz w:val="24"/>
                <w:szCs w:val="24"/>
              </w:rPr>
              <w:t>saskaņā ar valsts budžetu kārtējam gadam</w:t>
            </w:r>
          </w:p>
        </w:tc>
        <w:tc>
          <w:tcPr>
            <w:tcW w:w="508" w:type="pct"/>
            <w:tcBorders>
              <w:top w:val="outset" w:sz="6" w:space="0" w:color="000000"/>
              <w:left w:val="outset" w:sz="6" w:space="0" w:color="000000"/>
              <w:bottom w:val="outset" w:sz="6" w:space="0" w:color="000000"/>
              <w:right w:val="outset" w:sz="6" w:space="0" w:color="000000"/>
            </w:tcBorders>
            <w:vAlign w:val="center"/>
          </w:tcPr>
          <w:p w:rsidR="000C3374" w:rsidRPr="008C7133" w:rsidRDefault="000C3374" w:rsidP="00744737">
            <w:pPr>
              <w:spacing w:before="100" w:beforeAutospacing="1" w:after="100" w:afterAutospacing="1"/>
              <w:jc w:val="center"/>
              <w:rPr>
                <w:rFonts w:ascii="Times New Roman" w:hAnsi="Times New Roman" w:cs="Times New Roman"/>
                <w:sz w:val="24"/>
                <w:szCs w:val="24"/>
              </w:rPr>
            </w:pPr>
            <w:r w:rsidRPr="008C7133">
              <w:rPr>
                <w:rFonts w:ascii="Times New Roman" w:hAnsi="Times New Roman" w:cs="Times New Roman"/>
                <w:sz w:val="24"/>
                <w:szCs w:val="24"/>
              </w:rPr>
              <w:t>izmaiņas kārtējā gadā, salīdzinot ar budžetu kārtējam gadam</w:t>
            </w:r>
          </w:p>
        </w:tc>
        <w:tc>
          <w:tcPr>
            <w:tcW w:w="568" w:type="pct"/>
            <w:tcBorders>
              <w:top w:val="outset" w:sz="6" w:space="0" w:color="000000"/>
              <w:left w:val="outset" w:sz="6" w:space="0" w:color="000000"/>
              <w:bottom w:val="outset" w:sz="6" w:space="0" w:color="000000"/>
              <w:right w:val="outset" w:sz="6" w:space="0" w:color="000000"/>
            </w:tcBorders>
            <w:vAlign w:val="center"/>
          </w:tcPr>
          <w:p w:rsidR="000C3374" w:rsidRPr="008C7133" w:rsidRDefault="000C3374" w:rsidP="00744737">
            <w:pPr>
              <w:spacing w:before="100" w:beforeAutospacing="1" w:after="100" w:afterAutospacing="1"/>
              <w:jc w:val="center"/>
              <w:rPr>
                <w:rFonts w:ascii="Times New Roman" w:hAnsi="Times New Roman" w:cs="Times New Roman"/>
                <w:sz w:val="24"/>
                <w:szCs w:val="24"/>
              </w:rPr>
            </w:pPr>
            <w:r w:rsidRPr="008C7133">
              <w:rPr>
                <w:rFonts w:ascii="Times New Roman" w:hAnsi="Times New Roman" w:cs="Times New Roman"/>
                <w:sz w:val="24"/>
                <w:szCs w:val="24"/>
              </w:rPr>
              <w:t>izmaiņas, salīdzinot ar kārtējo (n) gadu</w:t>
            </w:r>
          </w:p>
        </w:tc>
        <w:tc>
          <w:tcPr>
            <w:tcW w:w="568" w:type="pct"/>
            <w:tcBorders>
              <w:top w:val="outset" w:sz="6" w:space="0" w:color="000000"/>
              <w:left w:val="outset" w:sz="6" w:space="0" w:color="000000"/>
              <w:bottom w:val="outset" w:sz="6" w:space="0" w:color="000000"/>
              <w:right w:val="outset" w:sz="6" w:space="0" w:color="000000"/>
            </w:tcBorders>
            <w:vAlign w:val="center"/>
          </w:tcPr>
          <w:p w:rsidR="000C3374" w:rsidRPr="008C7133" w:rsidRDefault="000C3374" w:rsidP="00744737">
            <w:pPr>
              <w:spacing w:before="100" w:beforeAutospacing="1" w:after="100" w:afterAutospacing="1"/>
              <w:jc w:val="center"/>
              <w:rPr>
                <w:rFonts w:ascii="Times New Roman" w:hAnsi="Times New Roman" w:cs="Times New Roman"/>
                <w:sz w:val="24"/>
                <w:szCs w:val="24"/>
              </w:rPr>
            </w:pPr>
            <w:r w:rsidRPr="008C7133">
              <w:rPr>
                <w:rFonts w:ascii="Times New Roman" w:hAnsi="Times New Roman" w:cs="Times New Roman"/>
                <w:sz w:val="24"/>
                <w:szCs w:val="24"/>
              </w:rPr>
              <w:t>izmaiņas, salīdzinot ar kārtējo (n) gadu</w:t>
            </w:r>
          </w:p>
        </w:tc>
        <w:tc>
          <w:tcPr>
            <w:tcW w:w="900" w:type="pct"/>
            <w:tcBorders>
              <w:top w:val="outset" w:sz="6" w:space="0" w:color="000000"/>
              <w:left w:val="outset" w:sz="6" w:space="0" w:color="000000"/>
              <w:bottom w:val="outset" w:sz="6" w:space="0" w:color="000000"/>
              <w:right w:val="outset" w:sz="6" w:space="0" w:color="000000"/>
            </w:tcBorders>
            <w:vAlign w:val="center"/>
          </w:tcPr>
          <w:p w:rsidR="000C3374" w:rsidRPr="008C7133" w:rsidRDefault="000C3374" w:rsidP="00744737">
            <w:pPr>
              <w:spacing w:before="100" w:beforeAutospacing="1" w:after="100" w:afterAutospacing="1"/>
              <w:jc w:val="center"/>
              <w:rPr>
                <w:rFonts w:ascii="Times New Roman" w:hAnsi="Times New Roman" w:cs="Times New Roman"/>
                <w:sz w:val="24"/>
                <w:szCs w:val="24"/>
              </w:rPr>
            </w:pPr>
            <w:r w:rsidRPr="008C7133">
              <w:rPr>
                <w:rFonts w:ascii="Times New Roman" w:hAnsi="Times New Roman" w:cs="Times New Roman"/>
                <w:sz w:val="24"/>
                <w:szCs w:val="24"/>
              </w:rPr>
              <w:t>izmaiņas, salīdzinot ar kārtējo (n) gadu</w:t>
            </w:r>
          </w:p>
        </w:tc>
      </w:tr>
      <w:tr w:rsidR="000C3374" w:rsidRPr="008C7133" w:rsidTr="00744737">
        <w:trPr>
          <w:trHeight w:val="637"/>
        </w:trPr>
        <w:tc>
          <w:tcPr>
            <w:tcW w:w="1603" w:type="pct"/>
            <w:tcBorders>
              <w:top w:val="outset" w:sz="6" w:space="0" w:color="000000"/>
              <w:left w:val="outset" w:sz="6" w:space="0" w:color="000000"/>
              <w:bottom w:val="outset" w:sz="6" w:space="0" w:color="000000"/>
              <w:right w:val="outset" w:sz="6" w:space="0" w:color="000000"/>
            </w:tcBorders>
            <w:vAlign w:val="center"/>
          </w:tcPr>
          <w:p w:rsidR="000C3374" w:rsidRPr="008C7133" w:rsidRDefault="000C3374" w:rsidP="00744737">
            <w:pPr>
              <w:spacing w:before="100" w:beforeAutospacing="1" w:after="100" w:afterAutospacing="1" w:line="240" w:lineRule="auto"/>
              <w:jc w:val="center"/>
              <w:rPr>
                <w:rFonts w:ascii="Times New Roman" w:hAnsi="Times New Roman" w:cs="Times New Roman"/>
                <w:sz w:val="24"/>
                <w:szCs w:val="24"/>
              </w:rPr>
            </w:pPr>
            <w:r w:rsidRPr="008C7133">
              <w:rPr>
                <w:rFonts w:ascii="Times New Roman" w:hAnsi="Times New Roman" w:cs="Times New Roman"/>
                <w:sz w:val="24"/>
                <w:szCs w:val="24"/>
              </w:rPr>
              <w:t>1</w:t>
            </w:r>
          </w:p>
        </w:tc>
        <w:tc>
          <w:tcPr>
            <w:tcW w:w="853" w:type="pct"/>
            <w:tcBorders>
              <w:top w:val="outset" w:sz="6" w:space="0" w:color="000000"/>
              <w:left w:val="outset" w:sz="6" w:space="0" w:color="000000"/>
              <w:bottom w:val="outset" w:sz="6" w:space="0" w:color="000000"/>
              <w:right w:val="outset" w:sz="6" w:space="0" w:color="000000"/>
            </w:tcBorders>
            <w:vAlign w:val="center"/>
          </w:tcPr>
          <w:p w:rsidR="000C3374" w:rsidRPr="008C7133" w:rsidRDefault="000C3374" w:rsidP="00744737">
            <w:pPr>
              <w:spacing w:before="100" w:beforeAutospacing="1" w:after="100" w:afterAutospacing="1"/>
              <w:jc w:val="center"/>
              <w:rPr>
                <w:rFonts w:ascii="Times New Roman" w:hAnsi="Times New Roman" w:cs="Times New Roman"/>
                <w:sz w:val="24"/>
                <w:szCs w:val="24"/>
              </w:rPr>
            </w:pPr>
            <w:r w:rsidRPr="008C7133">
              <w:rPr>
                <w:rFonts w:ascii="Times New Roman" w:hAnsi="Times New Roman" w:cs="Times New Roman"/>
                <w:sz w:val="24"/>
                <w:szCs w:val="24"/>
              </w:rPr>
              <w:t>2</w:t>
            </w:r>
          </w:p>
        </w:tc>
        <w:tc>
          <w:tcPr>
            <w:tcW w:w="508" w:type="pct"/>
            <w:tcBorders>
              <w:top w:val="outset" w:sz="6" w:space="0" w:color="000000"/>
              <w:left w:val="outset" w:sz="6" w:space="0" w:color="000000"/>
              <w:bottom w:val="outset" w:sz="6" w:space="0" w:color="000000"/>
              <w:right w:val="outset" w:sz="6" w:space="0" w:color="000000"/>
            </w:tcBorders>
            <w:vAlign w:val="center"/>
          </w:tcPr>
          <w:p w:rsidR="000C3374" w:rsidRPr="008C7133" w:rsidRDefault="000C3374" w:rsidP="00744737">
            <w:pPr>
              <w:spacing w:before="100" w:beforeAutospacing="1" w:after="100" w:afterAutospacing="1"/>
              <w:jc w:val="center"/>
              <w:rPr>
                <w:rFonts w:ascii="Times New Roman" w:hAnsi="Times New Roman" w:cs="Times New Roman"/>
                <w:sz w:val="24"/>
                <w:szCs w:val="24"/>
              </w:rPr>
            </w:pPr>
            <w:r w:rsidRPr="008C7133">
              <w:rPr>
                <w:rFonts w:ascii="Times New Roman" w:hAnsi="Times New Roman" w:cs="Times New Roman"/>
                <w:sz w:val="24"/>
                <w:szCs w:val="24"/>
              </w:rPr>
              <w:t>3</w:t>
            </w:r>
          </w:p>
        </w:tc>
        <w:tc>
          <w:tcPr>
            <w:tcW w:w="568" w:type="pct"/>
            <w:tcBorders>
              <w:top w:val="outset" w:sz="6" w:space="0" w:color="000000"/>
              <w:left w:val="outset" w:sz="6" w:space="0" w:color="000000"/>
              <w:bottom w:val="outset" w:sz="6" w:space="0" w:color="000000"/>
              <w:right w:val="outset" w:sz="6" w:space="0" w:color="000000"/>
            </w:tcBorders>
            <w:vAlign w:val="center"/>
          </w:tcPr>
          <w:p w:rsidR="000C3374" w:rsidRPr="008C7133" w:rsidRDefault="000C3374" w:rsidP="00744737">
            <w:pPr>
              <w:spacing w:before="100" w:beforeAutospacing="1" w:after="100" w:afterAutospacing="1"/>
              <w:jc w:val="center"/>
              <w:rPr>
                <w:rFonts w:ascii="Times New Roman" w:hAnsi="Times New Roman" w:cs="Times New Roman"/>
                <w:sz w:val="24"/>
                <w:szCs w:val="24"/>
              </w:rPr>
            </w:pPr>
            <w:r w:rsidRPr="008C7133">
              <w:rPr>
                <w:rFonts w:ascii="Times New Roman" w:hAnsi="Times New Roman" w:cs="Times New Roman"/>
                <w:sz w:val="24"/>
                <w:szCs w:val="24"/>
              </w:rPr>
              <w:t>4</w:t>
            </w:r>
          </w:p>
        </w:tc>
        <w:tc>
          <w:tcPr>
            <w:tcW w:w="568" w:type="pct"/>
            <w:tcBorders>
              <w:top w:val="outset" w:sz="6" w:space="0" w:color="000000"/>
              <w:left w:val="outset" w:sz="6" w:space="0" w:color="000000"/>
              <w:bottom w:val="outset" w:sz="6" w:space="0" w:color="000000"/>
              <w:right w:val="outset" w:sz="6" w:space="0" w:color="000000"/>
            </w:tcBorders>
            <w:vAlign w:val="center"/>
          </w:tcPr>
          <w:p w:rsidR="000C3374" w:rsidRPr="008C7133" w:rsidRDefault="000C3374" w:rsidP="00744737">
            <w:pPr>
              <w:spacing w:before="100" w:beforeAutospacing="1" w:after="100" w:afterAutospacing="1"/>
              <w:jc w:val="center"/>
              <w:rPr>
                <w:rFonts w:ascii="Times New Roman" w:hAnsi="Times New Roman" w:cs="Times New Roman"/>
                <w:sz w:val="24"/>
                <w:szCs w:val="24"/>
              </w:rPr>
            </w:pPr>
            <w:r w:rsidRPr="008C7133">
              <w:rPr>
                <w:rFonts w:ascii="Times New Roman" w:hAnsi="Times New Roman" w:cs="Times New Roman"/>
                <w:sz w:val="24"/>
                <w:szCs w:val="24"/>
              </w:rPr>
              <w:t>5</w:t>
            </w:r>
          </w:p>
        </w:tc>
        <w:tc>
          <w:tcPr>
            <w:tcW w:w="900" w:type="pct"/>
            <w:tcBorders>
              <w:top w:val="outset" w:sz="6" w:space="0" w:color="000000"/>
              <w:left w:val="outset" w:sz="6" w:space="0" w:color="000000"/>
              <w:bottom w:val="outset" w:sz="6" w:space="0" w:color="000000"/>
              <w:right w:val="outset" w:sz="6" w:space="0" w:color="000000"/>
            </w:tcBorders>
            <w:vAlign w:val="center"/>
          </w:tcPr>
          <w:p w:rsidR="000C3374" w:rsidRPr="008C7133" w:rsidRDefault="000C3374" w:rsidP="00744737">
            <w:pPr>
              <w:spacing w:before="100" w:beforeAutospacing="1" w:after="100" w:afterAutospacing="1"/>
              <w:jc w:val="center"/>
              <w:rPr>
                <w:rFonts w:ascii="Times New Roman" w:hAnsi="Times New Roman" w:cs="Times New Roman"/>
                <w:sz w:val="24"/>
                <w:szCs w:val="24"/>
              </w:rPr>
            </w:pPr>
            <w:r w:rsidRPr="008C7133">
              <w:rPr>
                <w:rFonts w:ascii="Times New Roman" w:hAnsi="Times New Roman" w:cs="Times New Roman"/>
                <w:sz w:val="24"/>
                <w:szCs w:val="24"/>
              </w:rPr>
              <w:t>6</w:t>
            </w:r>
          </w:p>
        </w:tc>
      </w:tr>
      <w:tr w:rsidR="000C3374" w:rsidRPr="008C7133" w:rsidTr="00744737">
        <w:tc>
          <w:tcPr>
            <w:tcW w:w="1603" w:type="pct"/>
            <w:tcBorders>
              <w:top w:val="outset" w:sz="6" w:space="0" w:color="000000"/>
              <w:left w:val="outset" w:sz="6" w:space="0" w:color="000000"/>
              <w:bottom w:val="outset" w:sz="6" w:space="0" w:color="000000"/>
              <w:right w:val="outset" w:sz="6" w:space="0" w:color="000000"/>
            </w:tcBorders>
          </w:tcPr>
          <w:p w:rsidR="000C3374" w:rsidRPr="008C7133" w:rsidRDefault="000C3374" w:rsidP="00744737">
            <w:pPr>
              <w:spacing w:before="100" w:beforeAutospacing="1" w:after="100" w:afterAutospacing="1" w:line="240" w:lineRule="auto"/>
              <w:rPr>
                <w:rFonts w:ascii="Times New Roman" w:hAnsi="Times New Roman" w:cs="Times New Roman"/>
                <w:sz w:val="24"/>
                <w:szCs w:val="24"/>
              </w:rPr>
            </w:pPr>
            <w:r w:rsidRPr="008C7133">
              <w:rPr>
                <w:rFonts w:ascii="Times New Roman" w:hAnsi="Times New Roman" w:cs="Times New Roman"/>
                <w:sz w:val="24"/>
                <w:szCs w:val="24"/>
              </w:rPr>
              <w:t>1. Budžeta ieņēmumi:</w:t>
            </w:r>
          </w:p>
        </w:tc>
        <w:tc>
          <w:tcPr>
            <w:tcW w:w="3397" w:type="pct"/>
            <w:gridSpan w:val="5"/>
            <w:vMerge w:val="restart"/>
            <w:tcBorders>
              <w:top w:val="outset" w:sz="6" w:space="0" w:color="000000"/>
              <w:left w:val="outset" w:sz="6" w:space="0" w:color="000000"/>
              <w:right w:val="outset" w:sz="6" w:space="0" w:color="000000"/>
            </w:tcBorders>
            <w:vAlign w:val="center"/>
          </w:tcPr>
          <w:tbl>
            <w:tblPr>
              <w:tblStyle w:val="TableGrid"/>
              <w:tblW w:w="0" w:type="auto"/>
              <w:tblLook w:val="04A0"/>
            </w:tblPr>
            <w:tblGrid>
              <w:gridCol w:w="1648"/>
              <w:gridCol w:w="4922"/>
            </w:tblGrid>
            <w:tr w:rsidR="000C3374" w:rsidTr="00744737">
              <w:tc>
                <w:tcPr>
                  <w:tcW w:w="1648" w:type="dxa"/>
                </w:tcPr>
                <w:p w:rsidR="000C3374" w:rsidRDefault="000C3374" w:rsidP="00744737">
                  <w:pPr>
                    <w:rPr>
                      <w:rFonts w:ascii="Times New Roman" w:hAnsi="Times New Roman" w:cs="Times New Roman"/>
                      <w:sz w:val="24"/>
                      <w:szCs w:val="24"/>
                    </w:rPr>
                  </w:pPr>
                  <w:r>
                    <w:rPr>
                      <w:rFonts w:ascii="Times New Roman" w:hAnsi="Times New Roman" w:cs="Times New Roman"/>
                      <w:sz w:val="24"/>
                      <w:szCs w:val="24"/>
                    </w:rPr>
                    <w:t>EUR 19493,34</w:t>
                  </w:r>
                </w:p>
              </w:tc>
              <w:tc>
                <w:tcPr>
                  <w:tcW w:w="4922" w:type="dxa"/>
                </w:tcPr>
                <w:p w:rsidR="000C3374" w:rsidRDefault="000C3374" w:rsidP="00744737">
                  <w:pPr>
                    <w:rPr>
                      <w:rFonts w:ascii="Times New Roman" w:hAnsi="Times New Roman" w:cs="Times New Roman"/>
                      <w:sz w:val="24"/>
                      <w:szCs w:val="24"/>
                    </w:rPr>
                  </w:pPr>
                </w:p>
              </w:tc>
            </w:tr>
            <w:tr w:rsidR="000C3374" w:rsidTr="00744737">
              <w:trPr>
                <w:trHeight w:val="1011"/>
              </w:trPr>
              <w:tc>
                <w:tcPr>
                  <w:tcW w:w="1648" w:type="dxa"/>
                </w:tcPr>
                <w:p w:rsidR="000C3374" w:rsidRDefault="000C3374" w:rsidP="00744737">
                  <w:pPr>
                    <w:rPr>
                      <w:rFonts w:ascii="Times New Roman" w:hAnsi="Times New Roman" w:cs="Times New Roman"/>
                      <w:sz w:val="24"/>
                      <w:szCs w:val="24"/>
                    </w:rPr>
                  </w:pPr>
                </w:p>
              </w:tc>
              <w:tc>
                <w:tcPr>
                  <w:tcW w:w="4922" w:type="dxa"/>
                  <w:vMerge w:val="restart"/>
                </w:tcPr>
                <w:p w:rsidR="000C3374" w:rsidRDefault="000C3374" w:rsidP="00744737">
                  <w:pPr>
                    <w:jc w:val="center"/>
                    <w:rPr>
                      <w:rFonts w:ascii="Times New Roman" w:hAnsi="Times New Roman" w:cs="Times New Roman"/>
                      <w:sz w:val="24"/>
                      <w:szCs w:val="24"/>
                    </w:rPr>
                  </w:pPr>
                </w:p>
                <w:p w:rsidR="000C3374" w:rsidRDefault="000C3374" w:rsidP="00744737">
                  <w:pPr>
                    <w:jc w:val="center"/>
                    <w:rPr>
                      <w:rFonts w:ascii="Times New Roman" w:hAnsi="Times New Roman" w:cs="Times New Roman"/>
                      <w:sz w:val="24"/>
                      <w:szCs w:val="24"/>
                    </w:rPr>
                  </w:pPr>
                </w:p>
                <w:p w:rsidR="000C3374" w:rsidRDefault="000C3374" w:rsidP="00744737">
                  <w:pPr>
                    <w:jc w:val="center"/>
                    <w:rPr>
                      <w:rFonts w:ascii="Times New Roman" w:hAnsi="Times New Roman" w:cs="Times New Roman"/>
                      <w:sz w:val="24"/>
                      <w:szCs w:val="24"/>
                    </w:rPr>
                  </w:pPr>
                </w:p>
                <w:p w:rsidR="000C3374" w:rsidRDefault="000C3374" w:rsidP="00744737">
                  <w:pPr>
                    <w:jc w:val="center"/>
                    <w:rPr>
                      <w:rFonts w:ascii="Times New Roman" w:hAnsi="Times New Roman" w:cs="Times New Roman"/>
                      <w:sz w:val="24"/>
                      <w:szCs w:val="24"/>
                    </w:rPr>
                  </w:pPr>
                </w:p>
                <w:p w:rsidR="000C3374" w:rsidRDefault="000C3374" w:rsidP="00744737">
                  <w:pPr>
                    <w:jc w:val="center"/>
                    <w:rPr>
                      <w:rFonts w:ascii="Times New Roman" w:hAnsi="Times New Roman" w:cs="Times New Roman"/>
                      <w:sz w:val="24"/>
                      <w:szCs w:val="24"/>
                    </w:rPr>
                  </w:pPr>
                  <w:r>
                    <w:rPr>
                      <w:rFonts w:ascii="Times New Roman" w:hAnsi="Times New Roman" w:cs="Times New Roman"/>
                      <w:sz w:val="24"/>
                      <w:szCs w:val="24"/>
                    </w:rPr>
                    <w:t>Projekts šo jomu neskar.</w:t>
                  </w:r>
                </w:p>
              </w:tc>
            </w:tr>
            <w:tr w:rsidR="000C3374" w:rsidTr="00744737">
              <w:trPr>
                <w:trHeight w:val="413"/>
              </w:trPr>
              <w:tc>
                <w:tcPr>
                  <w:tcW w:w="1648" w:type="dxa"/>
                </w:tcPr>
                <w:p w:rsidR="000C3374" w:rsidRDefault="000C3374" w:rsidP="00744737">
                  <w:pPr>
                    <w:rPr>
                      <w:rFonts w:ascii="Times New Roman" w:hAnsi="Times New Roman" w:cs="Times New Roman"/>
                      <w:sz w:val="24"/>
                      <w:szCs w:val="24"/>
                    </w:rPr>
                  </w:pPr>
                </w:p>
              </w:tc>
              <w:tc>
                <w:tcPr>
                  <w:tcW w:w="4922" w:type="dxa"/>
                  <w:vMerge/>
                </w:tcPr>
                <w:p w:rsidR="000C3374" w:rsidRDefault="000C3374" w:rsidP="00744737">
                  <w:pPr>
                    <w:rPr>
                      <w:rFonts w:ascii="Times New Roman" w:hAnsi="Times New Roman" w:cs="Times New Roman"/>
                      <w:sz w:val="24"/>
                      <w:szCs w:val="24"/>
                    </w:rPr>
                  </w:pPr>
                </w:p>
              </w:tc>
            </w:tr>
            <w:tr w:rsidR="000C3374" w:rsidTr="00744737">
              <w:trPr>
                <w:trHeight w:val="976"/>
              </w:trPr>
              <w:tc>
                <w:tcPr>
                  <w:tcW w:w="1648" w:type="dxa"/>
                </w:tcPr>
                <w:p w:rsidR="000C3374" w:rsidRDefault="000C3374" w:rsidP="00744737">
                  <w:pPr>
                    <w:rPr>
                      <w:rFonts w:ascii="Times New Roman" w:hAnsi="Times New Roman" w:cs="Times New Roman"/>
                      <w:sz w:val="24"/>
                      <w:szCs w:val="24"/>
                    </w:rPr>
                  </w:pPr>
                  <w:r>
                    <w:rPr>
                      <w:rFonts w:ascii="Times New Roman" w:hAnsi="Times New Roman" w:cs="Times New Roman"/>
                      <w:sz w:val="24"/>
                      <w:szCs w:val="24"/>
                    </w:rPr>
                    <w:t xml:space="preserve">EUR </w:t>
                  </w:r>
                  <w:r>
                    <w:rPr>
                      <w:rFonts w:ascii="Times New Roman" w:eastAsia="Times New Roman" w:hAnsi="Times New Roman" w:cs="Times New Roman"/>
                      <w:sz w:val="24"/>
                      <w:szCs w:val="24"/>
                    </w:rPr>
                    <w:t>19493,34 (deviņpadsmit tūkstoši četri</w:t>
                  </w:r>
                  <w:r w:rsidRPr="00124A0F">
                    <w:rPr>
                      <w:rFonts w:ascii="Times New Roman" w:eastAsia="Times New Roman" w:hAnsi="Times New Roman" w:cs="Times New Roman"/>
                      <w:sz w:val="24"/>
                      <w:szCs w:val="24"/>
                    </w:rPr>
                    <w:t xml:space="preserve"> simti</w:t>
                  </w:r>
                  <w:r>
                    <w:rPr>
                      <w:rFonts w:ascii="Times New Roman" w:eastAsia="Times New Roman" w:hAnsi="Times New Roman" w:cs="Times New Roman"/>
                      <w:sz w:val="24"/>
                      <w:szCs w:val="24"/>
                    </w:rPr>
                    <w:t xml:space="preserve"> deviņdesmit trīs </w:t>
                  </w:r>
                  <w:proofErr w:type="spellStart"/>
                  <w:r w:rsidRPr="00EA1B39">
                    <w:rPr>
                      <w:rFonts w:ascii="Times New Roman" w:eastAsia="Times New Roman" w:hAnsi="Times New Roman" w:cs="Times New Roman"/>
                      <w:i/>
                      <w:sz w:val="24"/>
                      <w:szCs w:val="24"/>
                    </w:rPr>
                    <w:t>euro</w:t>
                  </w:r>
                  <w:proofErr w:type="spellEnd"/>
                  <w:r>
                    <w:rPr>
                      <w:rFonts w:ascii="Times New Roman" w:eastAsia="Times New Roman" w:hAnsi="Times New Roman" w:cs="Times New Roman"/>
                      <w:sz w:val="24"/>
                      <w:szCs w:val="24"/>
                    </w:rPr>
                    <w:t xml:space="preserve"> un trīsdesmit četri </w:t>
                  </w:r>
                  <w:proofErr w:type="spellStart"/>
                  <w:r w:rsidRPr="00EA1B39">
                    <w:rPr>
                      <w:rFonts w:ascii="Times New Roman" w:eastAsia="Times New Roman" w:hAnsi="Times New Roman" w:cs="Times New Roman"/>
                      <w:i/>
                      <w:sz w:val="24"/>
                      <w:szCs w:val="24"/>
                    </w:rPr>
                    <w:t>euro</w:t>
                  </w:r>
                  <w:proofErr w:type="spellEnd"/>
                  <w:r>
                    <w:rPr>
                      <w:rFonts w:ascii="Times New Roman" w:eastAsia="Times New Roman" w:hAnsi="Times New Roman" w:cs="Times New Roman"/>
                      <w:sz w:val="24"/>
                      <w:szCs w:val="24"/>
                    </w:rPr>
                    <w:t xml:space="preserve"> centi</w:t>
                  </w:r>
                  <w:r w:rsidRPr="00124A0F">
                    <w:rPr>
                      <w:rFonts w:ascii="Times New Roman" w:eastAsia="Times New Roman" w:hAnsi="Times New Roman" w:cs="Times New Roman"/>
                      <w:sz w:val="24"/>
                      <w:szCs w:val="24"/>
                    </w:rPr>
                    <w:t>)</w:t>
                  </w:r>
                </w:p>
              </w:tc>
              <w:tc>
                <w:tcPr>
                  <w:tcW w:w="4922" w:type="dxa"/>
                  <w:vMerge/>
                </w:tcPr>
                <w:p w:rsidR="000C3374" w:rsidRDefault="000C3374" w:rsidP="00744737">
                  <w:pPr>
                    <w:rPr>
                      <w:rFonts w:ascii="Times New Roman" w:hAnsi="Times New Roman" w:cs="Times New Roman"/>
                      <w:sz w:val="24"/>
                      <w:szCs w:val="24"/>
                    </w:rPr>
                  </w:pPr>
                </w:p>
              </w:tc>
            </w:tr>
          </w:tbl>
          <w:p w:rsidR="000C3374" w:rsidRPr="008C7133" w:rsidRDefault="000C3374" w:rsidP="00744737">
            <w:pPr>
              <w:rPr>
                <w:rFonts w:ascii="Times New Roman" w:hAnsi="Times New Roman" w:cs="Times New Roman"/>
                <w:sz w:val="24"/>
                <w:szCs w:val="24"/>
              </w:rPr>
            </w:pPr>
          </w:p>
        </w:tc>
      </w:tr>
      <w:tr w:rsidR="000C3374" w:rsidRPr="008C7133" w:rsidTr="00744737">
        <w:tc>
          <w:tcPr>
            <w:tcW w:w="1603" w:type="pct"/>
            <w:tcBorders>
              <w:top w:val="outset" w:sz="6" w:space="0" w:color="000000"/>
              <w:left w:val="outset" w:sz="6" w:space="0" w:color="000000"/>
              <w:bottom w:val="outset" w:sz="6" w:space="0" w:color="000000"/>
              <w:right w:val="outset" w:sz="6" w:space="0" w:color="000000"/>
            </w:tcBorders>
          </w:tcPr>
          <w:p w:rsidR="000C3374" w:rsidRPr="008C7133" w:rsidRDefault="000C3374" w:rsidP="00744737">
            <w:pPr>
              <w:spacing w:before="100" w:beforeAutospacing="1" w:after="100" w:afterAutospacing="1" w:line="240" w:lineRule="auto"/>
              <w:rPr>
                <w:rFonts w:ascii="Times New Roman" w:hAnsi="Times New Roman" w:cs="Times New Roman"/>
                <w:sz w:val="24"/>
                <w:szCs w:val="24"/>
              </w:rPr>
            </w:pPr>
            <w:r w:rsidRPr="008C7133">
              <w:rPr>
                <w:rFonts w:ascii="Times New Roman" w:hAnsi="Times New Roman" w:cs="Times New Roman"/>
                <w:sz w:val="24"/>
                <w:szCs w:val="24"/>
              </w:rPr>
              <w:t>1.1. valsts pamatbudžets, tai skaitā ieņēmumi no maksas pakalpojumiem un citi pašu ieņēmumi</w:t>
            </w:r>
          </w:p>
        </w:tc>
        <w:tc>
          <w:tcPr>
            <w:tcW w:w="3397" w:type="pct"/>
            <w:gridSpan w:val="5"/>
            <w:vMerge/>
            <w:tcBorders>
              <w:left w:val="outset" w:sz="6" w:space="0" w:color="000000"/>
              <w:right w:val="outset" w:sz="6" w:space="0" w:color="000000"/>
            </w:tcBorders>
            <w:vAlign w:val="center"/>
          </w:tcPr>
          <w:p w:rsidR="000C3374" w:rsidRPr="008C7133" w:rsidRDefault="000C3374" w:rsidP="00744737">
            <w:pPr>
              <w:jc w:val="center"/>
              <w:rPr>
                <w:rFonts w:ascii="Times New Roman" w:hAnsi="Times New Roman" w:cs="Times New Roman"/>
                <w:sz w:val="24"/>
                <w:szCs w:val="24"/>
              </w:rPr>
            </w:pPr>
          </w:p>
        </w:tc>
      </w:tr>
      <w:tr w:rsidR="000C3374" w:rsidRPr="008C7133" w:rsidTr="00744737">
        <w:tc>
          <w:tcPr>
            <w:tcW w:w="1603" w:type="pct"/>
            <w:tcBorders>
              <w:top w:val="outset" w:sz="6" w:space="0" w:color="000000"/>
              <w:left w:val="outset" w:sz="6" w:space="0" w:color="000000"/>
              <w:bottom w:val="outset" w:sz="6" w:space="0" w:color="000000"/>
              <w:right w:val="outset" w:sz="6" w:space="0" w:color="000000"/>
            </w:tcBorders>
          </w:tcPr>
          <w:p w:rsidR="000C3374" w:rsidRPr="008C7133" w:rsidRDefault="000C3374" w:rsidP="00744737">
            <w:pPr>
              <w:spacing w:before="100" w:beforeAutospacing="1" w:after="100" w:afterAutospacing="1" w:line="240" w:lineRule="auto"/>
              <w:rPr>
                <w:rFonts w:ascii="Times New Roman" w:hAnsi="Times New Roman" w:cs="Times New Roman"/>
                <w:sz w:val="24"/>
                <w:szCs w:val="24"/>
              </w:rPr>
            </w:pPr>
            <w:r w:rsidRPr="008C7133">
              <w:rPr>
                <w:rFonts w:ascii="Times New Roman" w:hAnsi="Times New Roman" w:cs="Times New Roman"/>
                <w:sz w:val="24"/>
                <w:szCs w:val="24"/>
              </w:rPr>
              <w:t>1.2. valsts speciālais budžets</w:t>
            </w:r>
          </w:p>
        </w:tc>
        <w:tc>
          <w:tcPr>
            <w:tcW w:w="3397" w:type="pct"/>
            <w:gridSpan w:val="5"/>
            <w:vMerge/>
            <w:tcBorders>
              <w:left w:val="outset" w:sz="6" w:space="0" w:color="000000"/>
              <w:right w:val="outset" w:sz="6" w:space="0" w:color="000000"/>
            </w:tcBorders>
            <w:vAlign w:val="center"/>
          </w:tcPr>
          <w:p w:rsidR="000C3374" w:rsidRPr="008C7133" w:rsidRDefault="000C3374" w:rsidP="00744737">
            <w:pPr>
              <w:jc w:val="center"/>
              <w:rPr>
                <w:rFonts w:ascii="Times New Roman" w:hAnsi="Times New Roman" w:cs="Times New Roman"/>
                <w:sz w:val="24"/>
                <w:szCs w:val="24"/>
              </w:rPr>
            </w:pPr>
          </w:p>
        </w:tc>
      </w:tr>
      <w:tr w:rsidR="000C3374" w:rsidRPr="008C7133" w:rsidTr="00744737">
        <w:tc>
          <w:tcPr>
            <w:tcW w:w="1603" w:type="pct"/>
            <w:tcBorders>
              <w:top w:val="outset" w:sz="6" w:space="0" w:color="000000"/>
              <w:left w:val="outset" w:sz="6" w:space="0" w:color="000000"/>
              <w:bottom w:val="single" w:sz="4" w:space="0" w:color="auto"/>
              <w:right w:val="outset" w:sz="6" w:space="0" w:color="000000"/>
            </w:tcBorders>
          </w:tcPr>
          <w:p w:rsidR="000C3374" w:rsidRPr="008C7133" w:rsidRDefault="000C3374" w:rsidP="00744737">
            <w:pPr>
              <w:spacing w:before="100" w:beforeAutospacing="1" w:after="100" w:afterAutospacing="1" w:line="240" w:lineRule="auto"/>
              <w:rPr>
                <w:rFonts w:ascii="Times New Roman" w:hAnsi="Times New Roman" w:cs="Times New Roman"/>
                <w:sz w:val="24"/>
                <w:szCs w:val="24"/>
              </w:rPr>
            </w:pPr>
            <w:r w:rsidRPr="008C7133">
              <w:rPr>
                <w:rFonts w:ascii="Times New Roman" w:hAnsi="Times New Roman" w:cs="Times New Roman"/>
                <w:sz w:val="24"/>
                <w:szCs w:val="24"/>
              </w:rPr>
              <w:t>1.3. pašvaldību budžets</w:t>
            </w:r>
          </w:p>
        </w:tc>
        <w:tc>
          <w:tcPr>
            <w:tcW w:w="3397" w:type="pct"/>
            <w:gridSpan w:val="5"/>
            <w:vMerge/>
            <w:tcBorders>
              <w:left w:val="outset" w:sz="6" w:space="0" w:color="000000"/>
              <w:bottom w:val="single" w:sz="4" w:space="0" w:color="auto"/>
              <w:right w:val="outset" w:sz="6" w:space="0" w:color="000000"/>
            </w:tcBorders>
            <w:vAlign w:val="center"/>
          </w:tcPr>
          <w:p w:rsidR="000C3374" w:rsidRPr="008C7133" w:rsidRDefault="000C3374" w:rsidP="00744737">
            <w:pPr>
              <w:jc w:val="center"/>
              <w:rPr>
                <w:rFonts w:ascii="Times New Roman" w:hAnsi="Times New Roman" w:cs="Times New Roman"/>
                <w:sz w:val="24"/>
                <w:szCs w:val="24"/>
              </w:rPr>
            </w:pPr>
          </w:p>
        </w:tc>
      </w:tr>
      <w:tr w:rsidR="000C3374" w:rsidRPr="008C7133" w:rsidTr="00744737">
        <w:tc>
          <w:tcPr>
            <w:tcW w:w="1603" w:type="pct"/>
            <w:tcBorders>
              <w:top w:val="single" w:sz="4" w:space="0" w:color="auto"/>
              <w:left w:val="single" w:sz="4" w:space="0" w:color="auto"/>
              <w:bottom w:val="single" w:sz="4" w:space="0" w:color="auto"/>
              <w:right w:val="single" w:sz="4" w:space="0" w:color="auto"/>
            </w:tcBorders>
          </w:tcPr>
          <w:p w:rsidR="000C3374" w:rsidRPr="008C7133" w:rsidRDefault="000C3374" w:rsidP="00744737">
            <w:pPr>
              <w:spacing w:before="100" w:beforeAutospacing="1" w:after="100" w:afterAutospacing="1" w:line="240" w:lineRule="auto"/>
              <w:rPr>
                <w:rFonts w:ascii="Times New Roman" w:hAnsi="Times New Roman" w:cs="Times New Roman"/>
                <w:sz w:val="24"/>
                <w:szCs w:val="24"/>
              </w:rPr>
            </w:pPr>
            <w:r w:rsidRPr="008C7133">
              <w:rPr>
                <w:rFonts w:ascii="Times New Roman" w:hAnsi="Times New Roman" w:cs="Times New Roman"/>
                <w:sz w:val="24"/>
                <w:szCs w:val="24"/>
              </w:rPr>
              <w:t>2. Budžeta izdevumi:</w:t>
            </w:r>
          </w:p>
        </w:tc>
        <w:tc>
          <w:tcPr>
            <w:tcW w:w="3397" w:type="pct"/>
            <w:gridSpan w:val="5"/>
            <w:vMerge w:val="restart"/>
            <w:tcBorders>
              <w:top w:val="single" w:sz="4" w:space="0" w:color="auto"/>
              <w:left w:val="single" w:sz="4" w:space="0" w:color="auto"/>
              <w:right w:val="single" w:sz="4" w:space="0" w:color="auto"/>
            </w:tcBorders>
            <w:vAlign w:val="center"/>
          </w:tcPr>
          <w:tbl>
            <w:tblPr>
              <w:tblStyle w:val="TableGrid"/>
              <w:tblW w:w="0" w:type="auto"/>
              <w:tblLook w:val="04A0"/>
            </w:tblPr>
            <w:tblGrid>
              <w:gridCol w:w="1635"/>
              <w:gridCol w:w="4940"/>
            </w:tblGrid>
            <w:tr w:rsidR="000C3374" w:rsidTr="00744737">
              <w:tc>
                <w:tcPr>
                  <w:tcW w:w="1635" w:type="dxa"/>
                </w:tcPr>
                <w:p w:rsidR="000C3374" w:rsidRDefault="000C3374" w:rsidP="00744737">
                  <w:pPr>
                    <w:rPr>
                      <w:rFonts w:ascii="Times New Roman" w:hAnsi="Times New Roman" w:cs="Times New Roman"/>
                      <w:sz w:val="24"/>
                      <w:szCs w:val="24"/>
                    </w:rPr>
                  </w:pPr>
                  <w:r>
                    <w:rPr>
                      <w:rFonts w:ascii="Times New Roman" w:hAnsi="Times New Roman" w:cs="Times New Roman"/>
                      <w:sz w:val="24"/>
                      <w:szCs w:val="24"/>
                    </w:rPr>
                    <w:t>EUR 19493,34</w:t>
                  </w:r>
                </w:p>
              </w:tc>
              <w:tc>
                <w:tcPr>
                  <w:tcW w:w="4940" w:type="dxa"/>
                  <w:vMerge w:val="restart"/>
                </w:tcPr>
                <w:p w:rsidR="000C3374" w:rsidRDefault="000C3374" w:rsidP="00744737">
                  <w:pPr>
                    <w:jc w:val="center"/>
                    <w:rPr>
                      <w:rFonts w:ascii="Times New Roman" w:hAnsi="Times New Roman" w:cs="Times New Roman"/>
                      <w:sz w:val="24"/>
                      <w:szCs w:val="24"/>
                    </w:rPr>
                  </w:pPr>
                </w:p>
                <w:p w:rsidR="000C3374" w:rsidRDefault="000C3374" w:rsidP="00744737">
                  <w:pPr>
                    <w:jc w:val="center"/>
                    <w:rPr>
                      <w:rFonts w:ascii="Times New Roman" w:hAnsi="Times New Roman" w:cs="Times New Roman"/>
                      <w:sz w:val="24"/>
                      <w:szCs w:val="24"/>
                    </w:rPr>
                  </w:pPr>
                </w:p>
                <w:p w:rsidR="000C3374" w:rsidRDefault="000C3374" w:rsidP="00744737">
                  <w:pPr>
                    <w:jc w:val="center"/>
                    <w:rPr>
                      <w:rFonts w:ascii="Times New Roman" w:hAnsi="Times New Roman" w:cs="Times New Roman"/>
                      <w:sz w:val="24"/>
                      <w:szCs w:val="24"/>
                    </w:rPr>
                  </w:pPr>
                </w:p>
                <w:p w:rsidR="000C3374" w:rsidRDefault="000C3374" w:rsidP="00744737">
                  <w:pPr>
                    <w:jc w:val="center"/>
                    <w:rPr>
                      <w:rFonts w:ascii="Times New Roman" w:hAnsi="Times New Roman" w:cs="Times New Roman"/>
                      <w:sz w:val="24"/>
                      <w:szCs w:val="24"/>
                    </w:rPr>
                  </w:pPr>
                </w:p>
                <w:p w:rsidR="000C3374" w:rsidRDefault="000C3374" w:rsidP="00744737">
                  <w:pPr>
                    <w:jc w:val="center"/>
                    <w:rPr>
                      <w:rFonts w:ascii="Times New Roman" w:hAnsi="Times New Roman" w:cs="Times New Roman"/>
                      <w:sz w:val="24"/>
                      <w:szCs w:val="24"/>
                    </w:rPr>
                  </w:pPr>
                  <w:r>
                    <w:rPr>
                      <w:rFonts w:ascii="Times New Roman" w:hAnsi="Times New Roman" w:cs="Times New Roman"/>
                      <w:sz w:val="24"/>
                      <w:szCs w:val="24"/>
                    </w:rPr>
                    <w:t>Projekts šo jomu neskar.</w:t>
                  </w:r>
                </w:p>
              </w:tc>
            </w:tr>
            <w:tr w:rsidR="000C3374" w:rsidTr="00744737">
              <w:trPr>
                <w:trHeight w:val="338"/>
              </w:trPr>
              <w:tc>
                <w:tcPr>
                  <w:tcW w:w="1635" w:type="dxa"/>
                </w:tcPr>
                <w:p w:rsidR="000C3374" w:rsidRDefault="000C3374" w:rsidP="00744737">
                  <w:pPr>
                    <w:rPr>
                      <w:rFonts w:ascii="Times New Roman" w:hAnsi="Times New Roman" w:cs="Times New Roman"/>
                      <w:sz w:val="24"/>
                      <w:szCs w:val="24"/>
                    </w:rPr>
                  </w:pPr>
                </w:p>
              </w:tc>
              <w:tc>
                <w:tcPr>
                  <w:tcW w:w="4940" w:type="dxa"/>
                  <w:vMerge/>
                </w:tcPr>
                <w:p w:rsidR="000C3374" w:rsidRDefault="000C3374" w:rsidP="00744737">
                  <w:pPr>
                    <w:rPr>
                      <w:rFonts w:ascii="Times New Roman" w:hAnsi="Times New Roman" w:cs="Times New Roman"/>
                      <w:sz w:val="24"/>
                      <w:szCs w:val="24"/>
                    </w:rPr>
                  </w:pPr>
                </w:p>
              </w:tc>
            </w:tr>
            <w:tr w:rsidR="000C3374" w:rsidTr="00744737">
              <w:trPr>
                <w:trHeight w:val="415"/>
              </w:trPr>
              <w:tc>
                <w:tcPr>
                  <w:tcW w:w="1635" w:type="dxa"/>
                </w:tcPr>
                <w:p w:rsidR="000C3374" w:rsidRDefault="000C3374" w:rsidP="00744737">
                  <w:pPr>
                    <w:rPr>
                      <w:rFonts w:ascii="Times New Roman" w:hAnsi="Times New Roman" w:cs="Times New Roman"/>
                      <w:sz w:val="24"/>
                      <w:szCs w:val="24"/>
                    </w:rPr>
                  </w:pPr>
                </w:p>
              </w:tc>
              <w:tc>
                <w:tcPr>
                  <w:tcW w:w="4940" w:type="dxa"/>
                  <w:vMerge/>
                </w:tcPr>
                <w:p w:rsidR="000C3374" w:rsidRDefault="000C3374" w:rsidP="00744737">
                  <w:pPr>
                    <w:rPr>
                      <w:rFonts w:ascii="Times New Roman" w:hAnsi="Times New Roman" w:cs="Times New Roman"/>
                      <w:sz w:val="24"/>
                      <w:szCs w:val="24"/>
                    </w:rPr>
                  </w:pPr>
                </w:p>
              </w:tc>
            </w:tr>
            <w:tr w:rsidR="000C3374" w:rsidTr="00744737">
              <w:trPr>
                <w:trHeight w:val="1764"/>
              </w:trPr>
              <w:tc>
                <w:tcPr>
                  <w:tcW w:w="1635" w:type="dxa"/>
                </w:tcPr>
                <w:p w:rsidR="000C3374" w:rsidRPr="00F15696" w:rsidRDefault="000C3374" w:rsidP="00744737">
                  <w:pPr>
                    <w:rPr>
                      <w:rFonts w:ascii="Times New Roman" w:eastAsia="Times New Roman" w:hAnsi="Times New Roman" w:cs="Times New Roman"/>
                      <w:sz w:val="24"/>
                      <w:szCs w:val="24"/>
                    </w:rPr>
                  </w:pPr>
                  <w:r>
                    <w:rPr>
                      <w:rFonts w:ascii="Times New Roman" w:hAnsi="Times New Roman" w:cs="Times New Roman"/>
                      <w:sz w:val="24"/>
                      <w:szCs w:val="24"/>
                    </w:rPr>
                    <w:t xml:space="preserve">EUR </w:t>
                  </w:r>
                  <w:r>
                    <w:rPr>
                      <w:rFonts w:ascii="Times New Roman" w:eastAsia="Times New Roman" w:hAnsi="Times New Roman" w:cs="Times New Roman"/>
                      <w:sz w:val="24"/>
                      <w:szCs w:val="24"/>
                    </w:rPr>
                    <w:t>19493,34 (deviņpadsmit tūkstoši četri</w:t>
                  </w:r>
                  <w:r w:rsidRPr="00124A0F">
                    <w:rPr>
                      <w:rFonts w:ascii="Times New Roman" w:eastAsia="Times New Roman" w:hAnsi="Times New Roman" w:cs="Times New Roman"/>
                      <w:sz w:val="24"/>
                      <w:szCs w:val="24"/>
                    </w:rPr>
                    <w:t xml:space="preserve"> simti</w:t>
                  </w:r>
                  <w:r>
                    <w:rPr>
                      <w:rFonts w:ascii="Times New Roman" w:eastAsia="Times New Roman" w:hAnsi="Times New Roman" w:cs="Times New Roman"/>
                      <w:sz w:val="24"/>
                      <w:szCs w:val="24"/>
                    </w:rPr>
                    <w:t xml:space="preserve"> deviņdesmit trīs </w:t>
                  </w:r>
                  <w:proofErr w:type="spellStart"/>
                  <w:r w:rsidRPr="00EA1B39">
                    <w:rPr>
                      <w:rFonts w:ascii="Times New Roman" w:eastAsia="Times New Roman" w:hAnsi="Times New Roman" w:cs="Times New Roman"/>
                      <w:i/>
                      <w:sz w:val="24"/>
                      <w:szCs w:val="24"/>
                    </w:rPr>
                    <w:t>euro</w:t>
                  </w:r>
                  <w:proofErr w:type="spellEnd"/>
                  <w:r>
                    <w:rPr>
                      <w:rFonts w:ascii="Times New Roman" w:eastAsia="Times New Roman" w:hAnsi="Times New Roman" w:cs="Times New Roman"/>
                      <w:sz w:val="24"/>
                      <w:szCs w:val="24"/>
                    </w:rPr>
                    <w:t xml:space="preserve"> un trīsdesmit četri </w:t>
                  </w:r>
                  <w:proofErr w:type="spellStart"/>
                  <w:r w:rsidRPr="00EA1B39">
                    <w:rPr>
                      <w:rFonts w:ascii="Times New Roman" w:eastAsia="Times New Roman" w:hAnsi="Times New Roman" w:cs="Times New Roman"/>
                      <w:i/>
                      <w:sz w:val="24"/>
                      <w:szCs w:val="24"/>
                    </w:rPr>
                    <w:t>euro</w:t>
                  </w:r>
                  <w:proofErr w:type="spellEnd"/>
                  <w:r>
                    <w:rPr>
                      <w:rFonts w:ascii="Times New Roman" w:eastAsia="Times New Roman" w:hAnsi="Times New Roman" w:cs="Times New Roman"/>
                      <w:sz w:val="24"/>
                      <w:szCs w:val="24"/>
                    </w:rPr>
                    <w:t xml:space="preserve"> centi</w:t>
                  </w:r>
                  <w:r w:rsidRPr="00124A0F">
                    <w:rPr>
                      <w:rFonts w:ascii="Times New Roman" w:eastAsia="Times New Roman" w:hAnsi="Times New Roman" w:cs="Times New Roman"/>
                      <w:sz w:val="24"/>
                      <w:szCs w:val="24"/>
                    </w:rPr>
                    <w:t>)</w:t>
                  </w:r>
                </w:p>
              </w:tc>
              <w:tc>
                <w:tcPr>
                  <w:tcW w:w="4940" w:type="dxa"/>
                  <w:vMerge/>
                </w:tcPr>
                <w:p w:rsidR="000C3374" w:rsidRDefault="000C3374" w:rsidP="00744737">
                  <w:pPr>
                    <w:rPr>
                      <w:rFonts w:ascii="Times New Roman" w:hAnsi="Times New Roman" w:cs="Times New Roman"/>
                      <w:sz w:val="24"/>
                      <w:szCs w:val="24"/>
                    </w:rPr>
                  </w:pPr>
                </w:p>
              </w:tc>
            </w:tr>
          </w:tbl>
          <w:p w:rsidR="000C3374" w:rsidRPr="008C7133" w:rsidRDefault="000C3374" w:rsidP="00744737">
            <w:pPr>
              <w:rPr>
                <w:rFonts w:ascii="Times New Roman" w:hAnsi="Times New Roman" w:cs="Times New Roman"/>
                <w:sz w:val="24"/>
                <w:szCs w:val="24"/>
              </w:rPr>
            </w:pPr>
          </w:p>
        </w:tc>
      </w:tr>
      <w:tr w:rsidR="000C3374" w:rsidRPr="008C7133" w:rsidTr="00744737">
        <w:tc>
          <w:tcPr>
            <w:tcW w:w="1603" w:type="pct"/>
            <w:tcBorders>
              <w:top w:val="single" w:sz="4" w:space="0" w:color="auto"/>
              <w:left w:val="single" w:sz="4" w:space="0" w:color="auto"/>
              <w:bottom w:val="single" w:sz="4" w:space="0" w:color="auto"/>
              <w:right w:val="single" w:sz="4" w:space="0" w:color="auto"/>
            </w:tcBorders>
          </w:tcPr>
          <w:p w:rsidR="000C3374" w:rsidRPr="008C7133" w:rsidRDefault="000C3374" w:rsidP="00744737">
            <w:pPr>
              <w:spacing w:before="100" w:beforeAutospacing="1" w:after="100" w:afterAutospacing="1" w:line="240" w:lineRule="auto"/>
              <w:rPr>
                <w:rFonts w:ascii="Times New Roman" w:hAnsi="Times New Roman" w:cs="Times New Roman"/>
                <w:sz w:val="24"/>
                <w:szCs w:val="24"/>
              </w:rPr>
            </w:pPr>
            <w:r w:rsidRPr="008C7133">
              <w:rPr>
                <w:rFonts w:ascii="Times New Roman" w:hAnsi="Times New Roman" w:cs="Times New Roman"/>
                <w:sz w:val="24"/>
                <w:szCs w:val="24"/>
              </w:rPr>
              <w:t>2.1. valsts pamatbudžets</w:t>
            </w:r>
          </w:p>
        </w:tc>
        <w:tc>
          <w:tcPr>
            <w:tcW w:w="3397" w:type="pct"/>
            <w:gridSpan w:val="5"/>
            <w:vMerge/>
            <w:tcBorders>
              <w:left w:val="single" w:sz="4" w:space="0" w:color="auto"/>
              <w:right w:val="single" w:sz="4" w:space="0" w:color="auto"/>
            </w:tcBorders>
            <w:vAlign w:val="center"/>
          </w:tcPr>
          <w:p w:rsidR="000C3374" w:rsidRPr="008C7133" w:rsidRDefault="000C3374" w:rsidP="00744737">
            <w:pPr>
              <w:jc w:val="center"/>
              <w:rPr>
                <w:rFonts w:ascii="Times New Roman" w:hAnsi="Times New Roman" w:cs="Times New Roman"/>
                <w:sz w:val="24"/>
                <w:szCs w:val="24"/>
              </w:rPr>
            </w:pPr>
          </w:p>
        </w:tc>
      </w:tr>
      <w:tr w:rsidR="000C3374" w:rsidRPr="008C7133" w:rsidTr="00744737">
        <w:tc>
          <w:tcPr>
            <w:tcW w:w="1603" w:type="pct"/>
            <w:tcBorders>
              <w:top w:val="single" w:sz="4" w:space="0" w:color="auto"/>
              <w:left w:val="single" w:sz="4" w:space="0" w:color="auto"/>
              <w:bottom w:val="single" w:sz="4" w:space="0" w:color="auto"/>
              <w:right w:val="single" w:sz="4" w:space="0" w:color="auto"/>
            </w:tcBorders>
          </w:tcPr>
          <w:p w:rsidR="000C3374" w:rsidRPr="008C7133" w:rsidRDefault="000C3374" w:rsidP="00744737">
            <w:pPr>
              <w:spacing w:before="100" w:beforeAutospacing="1" w:after="100" w:afterAutospacing="1" w:line="240" w:lineRule="auto"/>
              <w:rPr>
                <w:rFonts w:ascii="Times New Roman" w:hAnsi="Times New Roman" w:cs="Times New Roman"/>
                <w:sz w:val="24"/>
                <w:szCs w:val="24"/>
              </w:rPr>
            </w:pPr>
            <w:r w:rsidRPr="008C7133">
              <w:rPr>
                <w:rFonts w:ascii="Times New Roman" w:hAnsi="Times New Roman" w:cs="Times New Roman"/>
                <w:sz w:val="24"/>
                <w:szCs w:val="24"/>
              </w:rPr>
              <w:t>2.2. valsts speciālais budžets</w:t>
            </w:r>
          </w:p>
        </w:tc>
        <w:tc>
          <w:tcPr>
            <w:tcW w:w="3397" w:type="pct"/>
            <w:gridSpan w:val="5"/>
            <w:vMerge/>
            <w:tcBorders>
              <w:left w:val="single" w:sz="4" w:space="0" w:color="auto"/>
              <w:right w:val="single" w:sz="4" w:space="0" w:color="auto"/>
            </w:tcBorders>
            <w:vAlign w:val="center"/>
          </w:tcPr>
          <w:p w:rsidR="000C3374" w:rsidRPr="008C7133" w:rsidRDefault="000C3374" w:rsidP="00744737">
            <w:pPr>
              <w:jc w:val="center"/>
              <w:rPr>
                <w:rFonts w:ascii="Times New Roman" w:hAnsi="Times New Roman" w:cs="Times New Roman"/>
                <w:sz w:val="24"/>
                <w:szCs w:val="24"/>
              </w:rPr>
            </w:pPr>
          </w:p>
        </w:tc>
      </w:tr>
      <w:tr w:rsidR="000C3374" w:rsidRPr="008C7133" w:rsidTr="00744737">
        <w:trPr>
          <w:trHeight w:val="3351"/>
        </w:trPr>
        <w:tc>
          <w:tcPr>
            <w:tcW w:w="1603" w:type="pct"/>
            <w:tcBorders>
              <w:top w:val="single" w:sz="4" w:space="0" w:color="auto"/>
              <w:left w:val="single" w:sz="4" w:space="0" w:color="auto"/>
              <w:bottom w:val="single" w:sz="4" w:space="0" w:color="auto"/>
              <w:right w:val="single" w:sz="4" w:space="0" w:color="auto"/>
            </w:tcBorders>
          </w:tcPr>
          <w:p w:rsidR="000C3374" w:rsidRPr="008C7133" w:rsidRDefault="000C3374" w:rsidP="00744737">
            <w:pPr>
              <w:spacing w:before="100" w:beforeAutospacing="1" w:after="100" w:afterAutospacing="1" w:line="240" w:lineRule="auto"/>
              <w:rPr>
                <w:rFonts w:ascii="Times New Roman" w:hAnsi="Times New Roman" w:cs="Times New Roman"/>
                <w:sz w:val="24"/>
                <w:szCs w:val="24"/>
              </w:rPr>
            </w:pPr>
            <w:r w:rsidRPr="008C7133">
              <w:rPr>
                <w:rFonts w:ascii="Times New Roman" w:hAnsi="Times New Roman" w:cs="Times New Roman"/>
                <w:sz w:val="24"/>
                <w:szCs w:val="24"/>
              </w:rPr>
              <w:t>2.3. pašvaldību budžets</w:t>
            </w:r>
          </w:p>
        </w:tc>
        <w:tc>
          <w:tcPr>
            <w:tcW w:w="3397" w:type="pct"/>
            <w:gridSpan w:val="5"/>
            <w:vMerge/>
            <w:tcBorders>
              <w:left w:val="single" w:sz="4" w:space="0" w:color="auto"/>
              <w:bottom w:val="single" w:sz="4" w:space="0" w:color="auto"/>
              <w:right w:val="single" w:sz="4" w:space="0" w:color="auto"/>
            </w:tcBorders>
            <w:vAlign w:val="center"/>
          </w:tcPr>
          <w:p w:rsidR="000C3374" w:rsidRPr="008C7133" w:rsidRDefault="000C3374" w:rsidP="00744737">
            <w:pPr>
              <w:jc w:val="center"/>
              <w:rPr>
                <w:rFonts w:ascii="Times New Roman" w:hAnsi="Times New Roman" w:cs="Times New Roman"/>
                <w:sz w:val="24"/>
                <w:szCs w:val="24"/>
              </w:rPr>
            </w:pPr>
          </w:p>
        </w:tc>
      </w:tr>
      <w:tr w:rsidR="000C3374" w:rsidRPr="008C7133" w:rsidTr="00744737">
        <w:tc>
          <w:tcPr>
            <w:tcW w:w="1603" w:type="pct"/>
            <w:tcBorders>
              <w:top w:val="single" w:sz="4" w:space="0" w:color="auto"/>
              <w:left w:val="outset" w:sz="6" w:space="0" w:color="000000"/>
              <w:bottom w:val="outset" w:sz="6" w:space="0" w:color="000000"/>
              <w:right w:val="outset" w:sz="6" w:space="0" w:color="000000"/>
            </w:tcBorders>
          </w:tcPr>
          <w:p w:rsidR="000C3374" w:rsidRPr="008C7133" w:rsidRDefault="000C3374" w:rsidP="00744737">
            <w:pPr>
              <w:spacing w:before="100" w:beforeAutospacing="1" w:after="100" w:afterAutospacing="1" w:line="240" w:lineRule="auto"/>
              <w:rPr>
                <w:rFonts w:ascii="Times New Roman" w:hAnsi="Times New Roman" w:cs="Times New Roman"/>
                <w:sz w:val="24"/>
                <w:szCs w:val="24"/>
              </w:rPr>
            </w:pPr>
            <w:r w:rsidRPr="008C7133">
              <w:rPr>
                <w:rFonts w:ascii="Times New Roman" w:hAnsi="Times New Roman" w:cs="Times New Roman"/>
                <w:sz w:val="24"/>
                <w:szCs w:val="24"/>
              </w:rPr>
              <w:t>3. Finansiālā ietekme:</w:t>
            </w:r>
          </w:p>
        </w:tc>
        <w:tc>
          <w:tcPr>
            <w:tcW w:w="3397" w:type="pct"/>
            <w:gridSpan w:val="5"/>
            <w:vMerge w:val="restart"/>
            <w:tcBorders>
              <w:top w:val="single" w:sz="4" w:space="0" w:color="auto"/>
              <w:left w:val="outset" w:sz="6" w:space="0" w:color="000000"/>
              <w:right w:val="outset" w:sz="6" w:space="0" w:color="000000"/>
            </w:tcBorders>
            <w:vAlign w:val="center"/>
          </w:tcPr>
          <w:tbl>
            <w:tblPr>
              <w:tblStyle w:val="TableGrid"/>
              <w:tblW w:w="0" w:type="auto"/>
              <w:tblLook w:val="04A0"/>
            </w:tblPr>
            <w:tblGrid>
              <w:gridCol w:w="1636"/>
              <w:gridCol w:w="4939"/>
            </w:tblGrid>
            <w:tr w:rsidR="000C3374" w:rsidTr="00744737">
              <w:tc>
                <w:tcPr>
                  <w:tcW w:w="1636" w:type="dxa"/>
                </w:tcPr>
                <w:p w:rsidR="000C3374" w:rsidRDefault="000C3374" w:rsidP="00744737">
                  <w:pPr>
                    <w:rPr>
                      <w:rFonts w:ascii="Times New Roman" w:hAnsi="Times New Roman" w:cs="Times New Roman"/>
                      <w:sz w:val="24"/>
                      <w:szCs w:val="24"/>
                    </w:rPr>
                  </w:pPr>
                  <w:r>
                    <w:rPr>
                      <w:rFonts w:ascii="Times New Roman" w:hAnsi="Times New Roman" w:cs="Times New Roman"/>
                      <w:sz w:val="24"/>
                      <w:szCs w:val="24"/>
                    </w:rPr>
                    <w:t>EUR 0</w:t>
                  </w:r>
                </w:p>
              </w:tc>
              <w:tc>
                <w:tcPr>
                  <w:tcW w:w="4939" w:type="dxa"/>
                  <w:vMerge w:val="restart"/>
                </w:tcPr>
                <w:p w:rsidR="000C3374" w:rsidRDefault="000C3374" w:rsidP="00744737">
                  <w:pPr>
                    <w:jc w:val="center"/>
                    <w:rPr>
                      <w:rFonts w:ascii="Times New Roman" w:hAnsi="Times New Roman" w:cs="Times New Roman"/>
                      <w:sz w:val="24"/>
                      <w:szCs w:val="24"/>
                    </w:rPr>
                  </w:pPr>
                </w:p>
                <w:p w:rsidR="000C3374" w:rsidRDefault="000C3374" w:rsidP="00744737">
                  <w:pPr>
                    <w:jc w:val="center"/>
                    <w:rPr>
                      <w:rFonts w:ascii="Times New Roman" w:hAnsi="Times New Roman" w:cs="Times New Roman"/>
                      <w:sz w:val="24"/>
                      <w:szCs w:val="24"/>
                    </w:rPr>
                  </w:pPr>
                </w:p>
                <w:p w:rsidR="000C3374" w:rsidRDefault="000C3374" w:rsidP="00744737">
                  <w:pPr>
                    <w:jc w:val="center"/>
                    <w:rPr>
                      <w:rFonts w:ascii="Times New Roman" w:hAnsi="Times New Roman" w:cs="Times New Roman"/>
                      <w:sz w:val="24"/>
                      <w:szCs w:val="24"/>
                    </w:rPr>
                  </w:pPr>
                </w:p>
                <w:p w:rsidR="000C3374" w:rsidRDefault="000C3374" w:rsidP="00744737">
                  <w:pPr>
                    <w:jc w:val="center"/>
                    <w:rPr>
                      <w:rFonts w:ascii="Times New Roman" w:hAnsi="Times New Roman" w:cs="Times New Roman"/>
                      <w:sz w:val="24"/>
                      <w:szCs w:val="24"/>
                    </w:rPr>
                  </w:pPr>
                  <w:r>
                    <w:rPr>
                      <w:rFonts w:ascii="Times New Roman" w:hAnsi="Times New Roman" w:cs="Times New Roman"/>
                      <w:sz w:val="24"/>
                      <w:szCs w:val="24"/>
                    </w:rPr>
                    <w:t>Projekts šo jomu neskar.</w:t>
                  </w:r>
                </w:p>
              </w:tc>
            </w:tr>
            <w:tr w:rsidR="000C3374" w:rsidTr="00744737">
              <w:trPr>
                <w:trHeight w:val="373"/>
              </w:trPr>
              <w:tc>
                <w:tcPr>
                  <w:tcW w:w="1636" w:type="dxa"/>
                </w:tcPr>
                <w:p w:rsidR="000C3374" w:rsidRDefault="000C3374" w:rsidP="00744737">
                  <w:pPr>
                    <w:rPr>
                      <w:rFonts w:ascii="Times New Roman" w:hAnsi="Times New Roman" w:cs="Times New Roman"/>
                      <w:sz w:val="24"/>
                      <w:szCs w:val="24"/>
                    </w:rPr>
                  </w:pPr>
                </w:p>
              </w:tc>
              <w:tc>
                <w:tcPr>
                  <w:tcW w:w="4939" w:type="dxa"/>
                  <w:vMerge/>
                </w:tcPr>
                <w:p w:rsidR="000C3374" w:rsidRDefault="000C3374" w:rsidP="00744737">
                  <w:pPr>
                    <w:rPr>
                      <w:rFonts w:ascii="Times New Roman" w:hAnsi="Times New Roman" w:cs="Times New Roman"/>
                      <w:sz w:val="24"/>
                      <w:szCs w:val="24"/>
                    </w:rPr>
                  </w:pPr>
                </w:p>
              </w:tc>
            </w:tr>
            <w:tr w:rsidR="000C3374" w:rsidTr="00744737">
              <w:trPr>
                <w:trHeight w:val="251"/>
              </w:trPr>
              <w:tc>
                <w:tcPr>
                  <w:tcW w:w="1636" w:type="dxa"/>
                </w:tcPr>
                <w:p w:rsidR="000C3374" w:rsidRDefault="000C3374" w:rsidP="00744737">
                  <w:pPr>
                    <w:rPr>
                      <w:rFonts w:ascii="Times New Roman" w:hAnsi="Times New Roman" w:cs="Times New Roman"/>
                      <w:sz w:val="24"/>
                      <w:szCs w:val="24"/>
                    </w:rPr>
                  </w:pPr>
                </w:p>
              </w:tc>
              <w:tc>
                <w:tcPr>
                  <w:tcW w:w="4939" w:type="dxa"/>
                  <w:vMerge/>
                </w:tcPr>
                <w:p w:rsidR="000C3374" w:rsidRDefault="000C3374" w:rsidP="00744737">
                  <w:pPr>
                    <w:rPr>
                      <w:rFonts w:ascii="Times New Roman" w:hAnsi="Times New Roman" w:cs="Times New Roman"/>
                      <w:sz w:val="24"/>
                      <w:szCs w:val="24"/>
                    </w:rPr>
                  </w:pPr>
                </w:p>
              </w:tc>
            </w:tr>
            <w:tr w:rsidR="000C3374" w:rsidTr="00744737">
              <w:trPr>
                <w:trHeight w:val="1817"/>
              </w:trPr>
              <w:tc>
                <w:tcPr>
                  <w:tcW w:w="1636" w:type="dxa"/>
                </w:tcPr>
                <w:p w:rsidR="000C3374" w:rsidRDefault="000C3374" w:rsidP="00744737">
                  <w:pPr>
                    <w:jc w:val="both"/>
                    <w:rPr>
                      <w:rFonts w:ascii="Times New Roman" w:hAnsi="Times New Roman" w:cs="Times New Roman"/>
                      <w:sz w:val="24"/>
                      <w:szCs w:val="24"/>
                    </w:rPr>
                  </w:pPr>
                  <w:r>
                    <w:rPr>
                      <w:rFonts w:ascii="Times New Roman" w:hAnsi="Times New Roman" w:cs="Times New Roman"/>
                      <w:sz w:val="24"/>
                      <w:szCs w:val="24"/>
                    </w:rPr>
                    <w:t>EUR 0</w:t>
                  </w:r>
                </w:p>
              </w:tc>
              <w:tc>
                <w:tcPr>
                  <w:tcW w:w="4939" w:type="dxa"/>
                  <w:vMerge/>
                </w:tcPr>
                <w:p w:rsidR="000C3374" w:rsidRDefault="000C3374" w:rsidP="00744737">
                  <w:pPr>
                    <w:rPr>
                      <w:rFonts w:ascii="Times New Roman" w:hAnsi="Times New Roman" w:cs="Times New Roman"/>
                      <w:sz w:val="24"/>
                      <w:szCs w:val="24"/>
                    </w:rPr>
                  </w:pPr>
                </w:p>
              </w:tc>
            </w:tr>
          </w:tbl>
          <w:p w:rsidR="000C3374" w:rsidRPr="008C7133" w:rsidRDefault="000C3374" w:rsidP="00744737">
            <w:pPr>
              <w:rPr>
                <w:rFonts w:ascii="Times New Roman" w:hAnsi="Times New Roman" w:cs="Times New Roman"/>
                <w:sz w:val="24"/>
                <w:szCs w:val="24"/>
              </w:rPr>
            </w:pPr>
          </w:p>
        </w:tc>
      </w:tr>
      <w:tr w:rsidR="000C3374" w:rsidRPr="008C7133" w:rsidTr="00744737">
        <w:tc>
          <w:tcPr>
            <w:tcW w:w="1603" w:type="pct"/>
            <w:tcBorders>
              <w:top w:val="outset" w:sz="6" w:space="0" w:color="000000"/>
              <w:left w:val="outset" w:sz="6" w:space="0" w:color="000000"/>
              <w:bottom w:val="outset" w:sz="6" w:space="0" w:color="000000"/>
              <w:right w:val="outset" w:sz="6" w:space="0" w:color="000000"/>
            </w:tcBorders>
          </w:tcPr>
          <w:p w:rsidR="000C3374" w:rsidRPr="008C7133" w:rsidRDefault="000C3374" w:rsidP="00744737">
            <w:pPr>
              <w:spacing w:before="100" w:beforeAutospacing="1" w:after="100" w:afterAutospacing="1" w:line="240" w:lineRule="auto"/>
              <w:rPr>
                <w:rFonts w:ascii="Times New Roman" w:hAnsi="Times New Roman" w:cs="Times New Roman"/>
                <w:sz w:val="24"/>
                <w:szCs w:val="24"/>
              </w:rPr>
            </w:pPr>
            <w:r w:rsidRPr="008C7133">
              <w:rPr>
                <w:rFonts w:ascii="Times New Roman" w:hAnsi="Times New Roman" w:cs="Times New Roman"/>
                <w:sz w:val="24"/>
                <w:szCs w:val="24"/>
              </w:rPr>
              <w:lastRenderedPageBreak/>
              <w:t>3.1. valsts pamatbudžets</w:t>
            </w:r>
          </w:p>
        </w:tc>
        <w:tc>
          <w:tcPr>
            <w:tcW w:w="3397" w:type="pct"/>
            <w:gridSpan w:val="5"/>
            <w:vMerge/>
            <w:tcBorders>
              <w:left w:val="outset" w:sz="6" w:space="0" w:color="000000"/>
              <w:right w:val="outset" w:sz="6" w:space="0" w:color="000000"/>
            </w:tcBorders>
            <w:vAlign w:val="center"/>
          </w:tcPr>
          <w:p w:rsidR="000C3374" w:rsidRPr="008C7133" w:rsidRDefault="000C3374" w:rsidP="00744737">
            <w:pPr>
              <w:jc w:val="center"/>
              <w:rPr>
                <w:rFonts w:ascii="Times New Roman" w:hAnsi="Times New Roman" w:cs="Times New Roman"/>
                <w:sz w:val="24"/>
                <w:szCs w:val="24"/>
              </w:rPr>
            </w:pPr>
          </w:p>
        </w:tc>
      </w:tr>
      <w:tr w:rsidR="000C3374" w:rsidRPr="008C7133" w:rsidTr="00744737">
        <w:tc>
          <w:tcPr>
            <w:tcW w:w="1603" w:type="pct"/>
            <w:tcBorders>
              <w:top w:val="outset" w:sz="6" w:space="0" w:color="000000"/>
              <w:left w:val="outset" w:sz="6" w:space="0" w:color="000000"/>
              <w:bottom w:val="outset" w:sz="6" w:space="0" w:color="000000"/>
              <w:right w:val="outset" w:sz="6" w:space="0" w:color="000000"/>
            </w:tcBorders>
          </w:tcPr>
          <w:p w:rsidR="000C3374" w:rsidRPr="008C7133" w:rsidRDefault="000C3374" w:rsidP="00744737">
            <w:pPr>
              <w:spacing w:before="100" w:beforeAutospacing="1" w:after="100" w:afterAutospacing="1" w:line="240" w:lineRule="auto"/>
              <w:rPr>
                <w:rFonts w:ascii="Times New Roman" w:hAnsi="Times New Roman" w:cs="Times New Roman"/>
                <w:sz w:val="24"/>
                <w:szCs w:val="24"/>
              </w:rPr>
            </w:pPr>
            <w:r w:rsidRPr="008C7133">
              <w:rPr>
                <w:rFonts w:ascii="Times New Roman" w:hAnsi="Times New Roman" w:cs="Times New Roman"/>
                <w:sz w:val="24"/>
                <w:szCs w:val="24"/>
              </w:rPr>
              <w:lastRenderedPageBreak/>
              <w:t>3.2. speciālais budžets</w:t>
            </w:r>
          </w:p>
        </w:tc>
        <w:tc>
          <w:tcPr>
            <w:tcW w:w="3397" w:type="pct"/>
            <w:gridSpan w:val="5"/>
            <w:vMerge/>
            <w:tcBorders>
              <w:left w:val="outset" w:sz="6" w:space="0" w:color="000000"/>
              <w:right w:val="outset" w:sz="6" w:space="0" w:color="000000"/>
            </w:tcBorders>
            <w:vAlign w:val="center"/>
          </w:tcPr>
          <w:p w:rsidR="000C3374" w:rsidRPr="008C7133" w:rsidRDefault="000C3374" w:rsidP="00744737">
            <w:pPr>
              <w:jc w:val="center"/>
              <w:rPr>
                <w:rFonts w:ascii="Times New Roman" w:hAnsi="Times New Roman" w:cs="Times New Roman"/>
                <w:sz w:val="24"/>
                <w:szCs w:val="24"/>
              </w:rPr>
            </w:pPr>
          </w:p>
        </w:tc>
      </w:tr>
      <w:tr w:rsidR="000C3374" w:rsidRPr="008C7133" w:rsidTr="00744737">
        <w:tc>
          <w:tcPr>
            <w:tcW w:w="1603" w:type="pct"/>
            <w:tcBorders>
              <w:top w:val="outset" w:sz="6" w:space="0" w:color="000000"/>
              <w:left w:val="outset" w:sz="6" w:space="0" w:color="000000"/>
              <w:bottom w:val="outset" w:sz="6" w:space="0" w:color="000000"/>
              <w:right w:val="outset" w:sz="6" w:space="0" w:color="000000"/>
            </w:tcBorders>
          </w:tcPr>
          <w:p w:rsidR="000C3374" w:rsidRPr="008C7133" w:rsidRDefault="000C3374" w:rsidP="00744737">
            <w:pPr>
              <w:spacing w:before="100" w:beforeAutospacing="1" w:after="100" w:afterAutospacing="1" w:line="240" w:lineRule="auto"/>
              <w:rPr>
                <w:rFonts w:ascii="Times New Roman" w:hAnsi="Times New Roman" w:cs="Times New Roman"/>
                <w:sz w:val="24"/>
                <w:szCs w:val="24"/>
              </w:rPr>
            </w:pPr>
            <w:r w:rsidRPr="008C7133">
              <w:rPr>
                <w:rFonts w:ascii="Times New Roman" w:hAnsi="Times New Roman" w:cs="Times New Roman"/>
                <w:sz w:val="24"/>
                <w:szCs w:val="24"/>
              </w:rPr>
              <w:t>3.3. pašvaldību budžets</w:t>
            </w:r>
          </w:p>
        </w:tc>
        <w:tc>
          <w:tcPr>
            <w:tcW w:w="3397" w:type="pct"/>
            <w:gridSpan w:val="5"/>
            <w:vMerge/>
            <w:tcBorders>
              <w:left w:val="outset" w:sz="6" w:space="0" w:color="000000"/>
              <w:bottom w:val="outset" w:sz="6" w:space="0" w:color="000000"/>
              <w:right w:val="outset" w:sz="6" w:space="0" w:color="000000"/>
            </w:tcBorders>
            <w:vAlign w:val="center"/>
          </w:tcPr>
          <w:p w:rsidR="000C3374" w:rsidRPr="008C7133" w:rsidRDefault="000C3374" w:rsidP="00744737">
            <w:pPr>
              <w:jc w:val="center"/>
              <w:rPr>
                <w:rFonts w:ascii="Times New Roman" w:hAnsi="Times New Roman" w:cs="Times New Roman"/>
                <w:sz w:val="24"/>
                <w:szCs w:val="24"/>
              </w:rPr>
            </w:pPr>
          </w:p>
        </w:tc>
      </w:tr>
      <w:tr w:rsidR="000C3374" w:rsidRPr="008C7133" w:rsidTr="00744737">
        <w:trPr>
          <w:trHeight w:val="1400"/>
        </w:trPr>
        <w:tc>
          <w:tcPr>
            <w:tcW w:w="1603" w:type="pct"/>
            <w:tcBorders>
              <w:top w:val="outset" w:sz="6" w:space="0" w:color="000000"/>
              <w:left w:val="outset" w:sz="6" w:space="0" w:color="000000"/>
              <w:bottom w:val="outset" w:sz="6" w:space="0" w:color="000000"/>
              <w:right w:val="outset" w:sz="6" w:space="0" w:color="000000"/>
            </w:tcBorders>
          </w:tcPr>
          <w:p w:rsidR="000C3374" w:rsidRPr="008C7133" w:rsidRDefault="000C3374" w:rsidP="00744737">
            <w:pPr>
              <w:spacing w:before="100" w:beforeAutospacing="1" w:after="100" w:afterAutospacing="1" w:line="240" w:lineRule="auto"/>
              <w:rPr>
                <w:rFonts w:ascii="Times New Roman" w:hAnsi="Times New Roman" w:cs="Times New Roman"/>
                <w:sz w:val="24"/>
                <w:szCs w:val="24"/>
              </w:rPr>
            </w:pPr>
            <w:r w:rsidRPr="008C7133">
              <w:rPr>
                <w:rFonts w:ascii="Times New Roman" w:hAnsi="Times New Roman" w:cs="Times New Roman"/>
                <w:sz w:val="24"/>
                <w:szCs w:val="24"/>
              </w:rPr>
              <w:t>4. Finanšu līdzekļi papildu izde</w:t>
            </w:r>
            <w:r w:rsidRPr="008C7133">
              <w:rPr>
                <w:rFonts w:ascii="Times New Roman" w:hAnsi="Times New Roman" w:cs="Times New Roman"/>
                <w:sz w:val="24"/>
                <w:szCs w:val="24"/>
              </w:rPr>
              <w:softHyphen/>
              <w:t>vumu finansēšanai (kompensējošu izdevumu samazinājumu norāda ar "+" zīmi)</w:t>
            </w:r>
          </w:p>
        </w:tc>
        <w:tc>
          <w:tcPr>
            <w:tcW w:w="853" w:type="pct"/>
            <w:tcBorders>
              <w:top w:val="outset" w:sz="6" w:space="0" w:color="000000"/>
              <w:left w:val="outset" w:sz="6" w:space="0" w:color="000000"/>
              <w:bottom w:val="outset" w:sz="6" w:space="0" w:color="000000"/>
              <w:right w:val="outset" w:sz="6" w:space="0" w:color="000000"/>
            </w:tcBorders>
            <w:vAlign w:val="center"/>
          </w:tcPr>
          <w:p w:rsidR="000C3374" w:rsidRPr="008C7133" w:rsidRDefault="000C3374" w:rsidP="00744737">
            <w:pPr>
              <w:spacing w:before="100" w:beforeAutospacing="1" w:after="100" w:afterAutospacing="1"/>
              <w:jc w:val="center"/>
              <w:rPr>
                <w:rFonts w:ascii="Times New Roman" w:hAnsi="Times New Roman" w:cs="Times New Roman"/>
                <w:sz w:val="24"/>
                <w:szCs w:val="24"/>
              </w:rPr>
            </w:pPr>
            <w:r w:rsidRPr="008C7133">
              <w:rPr>
                <w:rFonts w:ascii="Times New Roman" w:hAnsi="Times New Roman" w:cs="Times New Roman"/>
                <w:sz w:val="24"/>
                <w:szCs w:val="24"/>
              </w:rPr>
              <w:t>X</w:t>
            </w:r>
          </w:p>
        </w:tc>
        <w:tc>
          <w:tcPr>
            <w:tcW w:w="2544" w:type="pct"/>
            <w:gridSpan w:val="4"/>
            <w:vMerge w:val="restart"/>
            <w:tcBorders>
              <w:top w:val="outset" w:sz="6" w:space="0" w:color="000000"/>
              <w:left w:val="outset" w:sz="6" w:space="0" w:color="000000"/>
            </w:tcBorders>
            <w:vAlign w:val="center"/>
          </w:tcPr>
          <w:p w:rsidR="000C3374" w:rsidRPr="008C7133" w:rsidRDefault="000C3374" w:rsidP="00744737">
            <w:pPr>
              <w:jc w:val="center"/>
              <w:rPr>
                <w:rFonts w:ascii="Times New Roman" w:hAnsi="Times New Roman" w:cs="Times New Roman"/>
                <w:sz w:val="24"/>
                <w:szCs w:val="24"/>
              </w:rPr>
            </w:pPr>
            <w:r w:rsidRPr="008C7133">
              <w:rPr>
                <w:rFonts w:ascii="Times New Roman" w:hAnsi="Times New Roman" w:cs="Times New Roman"/>
                <w:sz w:val="24"/>
                <w:szCs w:val="24"/>
              </w:rPr>
              <w:t>Pr</w:t>
            </w:r>
            <w:r>
              <w:rPr>
                <w:rFonts w:ascii="Times New Roman" w:hAnsi="Times New Roman" w:cs="Times New Roman"/>
                <w:sz w:val="24"/>
                <w:szCs w:val="24"/>
              </w:rPr>
              <w:t>ojekts šo jomu neskar.</w:t>
            </w:r>
          </w:p>
        </w:tc>
      </w:tr>
      <w:tr w:rsidR="000C3374" w:rsidRPr="008C7133" w:rsidTr="00744737">
        <w:tc>
          <w:tcPr>
            <w:tcW w:w="1603" w:type="pct"/>
            <w:tcBorders>
              <w:top w:val="outset" w:sz="6" w:space="0" w:color="000000"/>
              <w:left w:val="outset" w:sz="6" w:space="0" w:color="000000"/>
              <w:bottom w:val="outset" w:sz="6" w:space="0" w:color="000000"/>
              <w:right w:val="outset" w:sz="6" w:space="0" w:color="000000"/>
            </w:tcBorders>
          </w:tcPr>
          <w:p w:rsidR="000C3374" w:rsidRPr="008C7133" w:rsidRDefault="000C3374" w:rsidP="00744737">
            <w:pPr>
              <w:spacing w:before="100" w:beforeAutospacing="1" w:after="100" w:afterAutospacing="1" w:line="240" w:lineRule="auto"/>
              <w:rPr>
                <w:rFonts w:ascii="Times New Roman" w:hAnsi="Times New Roman" w:cs="Times New Roman"/>
                <w:sz w:val="24"/>
                <w:szCs w:val="24"/>
              </w:rPr>
            </w:pPr>
            <w:r w:rsidRPr="008C7133">
              <w:rPr>
                <w:rFonts w:ascii="Times New Roman" w:hAnsi="Times New Roman" w:cs="Times New Roman"/>
                <w:sz w:val="24"/>
                <w:szCs w:val="24"/>
              </w:rPr>
              <w:t>5. Precizēta finansiālā ietekme:</w:t>
            </w:r>
          </w:p>
        </w:tc>
        <w:tc>
          <w:tcPr>
            <w:tcW w:w="853" w:type="pct"/>
            <w:vMerge w:val="restart"/>
            <w:tcBorders>
              <w:top w:val="outset" w:sz="6" w:space="0" w:color="000000"/>
              <w:left w:val="outset" w:sz="6" w:space="0" w:color="000000"/>
              <w:bottom w:val="outset" w:sz="6" w:space="0" w:color="000000"/>
              <w:right w:val="outset" w:sz="6" w:space="0" w:color="000000"/>
            </w:tcBorders>
            <w:vAlign w:val="center"/>
          </w:tcPr>
          <w:p w:rsidR="000C3374" w:rsidRPr="008C7133" w:rsidRDefault="000C3374" w:rsidP="00744737">
            <w:pPr>
              <w:spacing w:before="100" w:beforeAutospacing="1" w:after="100" w:afterAutospacing="1"/>
              <w:jc w:val="center"/>
              <w:rPr>
                <w:rFonts w:ascii="Times New Roman" w:hAnsi="Times New Roman" w:cs="Times New Roman"/>
                <w:sz w:val="24"/>
                <w:szCs w:val="24"/>
              </w:rPr>
            </w:pPr>
            <w:r w:rsidRPr="008C7133">
              <w:rPr>
                <w:rFonts w:ascii="Times New Roman" w:hAnsi="Times New Roman" w:cs="Times New Roman"/>
                <w:sz w:val="24"/>
                <w:szCs w:val="24"/>
              </w:rPr>
              <w:t>X</w:t>
            </w:r>
          </w:p>
        </w:tc>
        <w:tc>
          <w:tcPr>
            <w:tcW w:w="2544" w:type="pct"/>
            <w:gridSpan w:val="4"/>
            <w:vMerge/>
            <w:tcBorders>
              <w:left w:val="outset" w:sz="6" w:space="0" w:color="000000"/>
            </w:tcBorders>
            <w:vAlign w:val="center"/>
          </w:tcPr>
          <w:p w:rsidR="000C3374" w:rsidRPr="008C7133" w:rsidRDefault="000C3374" w:rsidP="00744737">
            <w:pPr>
              <w:jc w:val="center"/>
              <w:rPr>
                <w:rFonts w:ascii="Times New Roman" w:hAnsi="Times New Roman" w:cs="Times New Roman"/>
                <w:sz w:val="24"/>
                <w:szCs w:val="24"/>
              </w:rPr>
            </w:pPr>
          </w:p>
        </w:tc>
      </w:tr>
      <w:tr w:rsidR="000C3374" w:rsidRPr="008C7133" w:rsidTr="00744737">
        <w:tc>
          <w:tcPr>
            <w:tcW w:w="1603" w:type="pct"/>
            <w:tcBorders>
              <w:top w:val="outset" w:sz="6" w:space="0" w:color="000000"/>
              <w:left w:val="outset" w:sz="6" w:space="0" w:color="000000"/>
              <w:bottom w:val="outset" w:sz="6" w:space="0" w:color="000000"/>
              <w:right w:val="outset" w:sz="6" w:space="0" w:color="000000"/>
            </w:tcBorders>
          </w:tcPr>
          <w:p w:rsidR="000C3374" w:rsidRPr="008C7133" w:rsidRDefault="000C3374" w:rsidP="00744737">
            <w:pPr>
              <w:spacing w:before="100" w:beforeAutospacing="1" w:after="100" w:afterAutospacing="1" w:line="240" w:lineRule="auto"/>
              <w:rPr>
                <w:rFonts w:ascii="Times New Roman" w:hAnsi="Times New Roman" w:cs="Times New Roman"/>
                <w:sz w:val="24"/>
                <w:szCs w:val="24"/>
              </w:rPr>
            </w:pPr>
            <w:r w:rsidRPr="008C7133">
              <w:rPr>
                <w:rFonts w:ascii="Times New Roman" w:hAnsi="Times New Roman" w:cs="Times New Roman"/>
                <w:sz w:val="24"/>
                <w:szCs w:val="24"/>
              </w:rPr>
              <w:t>5.1. valsts pamatbudžets</w:t>
            </w:r>
          </w:p>
        </w:tc>
        <w:tc>
          <w:tcPr>
            <w:tcW w:w="853" w:type="pct"/>
            <w:vMerge/>
            <w:tcBorders>
              <w:top w:val="outset" w:sz="6" w:space="0" w:color="000000"/>
              <w:left w:val="outset" w:sz="6" w:space="0" w:color="000000"/>
              <w:bottom w:val="outset" w:sz="6" w:space="0" w:color="000000"/>
              <w:right w:val="outset" w:sz="6" w:space="0" w:color="000000"/>
            </w:tcBorders>
            <w:vAlign w:val="center"/>
          </w:tcPr>
          <w:p w:rsidR="000C3374" w:rsidRPr="008C7133" w:rsidRDefault="000C3374" w:rsidP="00744737">
            <w:pPr>
              <w:jc w:val="center"/>
              <w:rPr>
                <w:rFonts w:ascii="Times New Roman" w:hAnsi="Times New Roman" w:cs="Times New Roman"/>
                <w:sz w:val="24"/>
                <w:szCs w:val="24"/>
              </w:rPr>
            </w:pPr>
          </w:p>
        </w:tc>
        <w:tc>
          <w:tcPr>
            <w:tcW w:w="2544" w:type="pct"/>
            <w:gridSpan w:val="4"/>
            <w:vMerge/>
            <w:tcBorders>
              <w:left w:val="outset" w:sz="6" w:space="0" w:color="000000"/>
            </w:tcBorders>
            <w:vAlign w:val="center"/>
          </w:tcPr>
          <w:p w:rsidR="000C3374" w:rsidRPr="008C7133" w:rsidRDefault="000C3374" w:rsidP="00744737">
            <w:pPr>
              <w:jc w:val="center"/>
              <w:rPr>
                <w:rFonts w:ascii="Times New Roman" w:hAnsi="Times New Roman" w:cs="Times New Roman"/>
                <w:sz w:val="24"/>
                <w:szCs w:val="24"/>
              </w:rPr>
            </w:pPr>
          </w:p>
        </w:tc>
      </w:tr>
      <w:tr w:rsidR="000C3374" w:rsidRPr="008C7133" w:rsidTr="00744737">
        <w:tc>
          <w:tcPr>
            <w:tcW w:w="1603" w:type="pct"/>
            <w:tcBorders>
              <w:top w:val="outset" w:sz="6" w:space="0" w:color="000000"/>
              <w:left w:val="outset" w:sz="6" w:space="0" w:color="000000"/>
              <w:bottom w:val="outset" w:sz="6" w:space="0" w:color="000000"/>
              <w:right w:val="outset" w:sz="6" w:space="0" w:color="000000"/>
            </w:tcBorders>
          </w:tcPr>
          <w:p w:rsidR="000C3374" w:rsidRPr="008C7133" w:rsidRDefault="000C3374" w:rsidP="00744737">
            <w:pPr>
              <w:spacing w:before="100" w:beforeAutospacing="1" w:after="100" w:afterAutospacing="1" w:line="240" w:lineRule="auto"/>
              <w:rPr>
                <w:rFonts w:ascii="Times New Roman" w:hAnsi="Times New Roman" w:cs="Times New Roman"/>
                <w:sz w:val="24"/>
                <w:szCs w:val="24"/>
              </w:rPr>
            </w:pPr>
            <w:r w:rsidRPr="008C7133">
              <w:rPr>
                <w:rFonts w:ascii="Times New Roman" w:hAnsi="Times New Roman" w:cs="Times New Roman"/>
                <w:sz w:val="24"/>
                <w:szCs w:val="24"/>
              </w:rPr>
              <w:t>5.2. speciālais budžets</w:t>
            </w:r>
          </w:p>
        </w:tc>
        <w:tc>
          <w:tcPr>
            <w:tcW w:w="853" w:type="pct"/>
            <w:vMerge/>
            <w:tcBorders>
              <w:top w:val="outset" w:sz="6" w:space="0" w:color="000000"/>
              <w:left w:val="outset" w:sz="6" w:space="0" w:color="000000"/>
              <w:bottom w:val="outset" w:sz="6" w:space="0" w:color="000000"/>
              <w:right w:val="outset" w:sz="6" w:space="0" w:color="000000"/>
            </w:tcBorders>
            <w:vAlign w:val="center"/>
          </w:tcPr>
          <w:p w:rsidR="000C3374" w:rsidRPr="008C7133" w:rsidRDefault="000C3374" w:rsidP="00744737">
            <w:pPr>
              <w:jc w:val="center"/>
              <w:rPr>
                <w:rFonts w:ascii="Times New Roman" w:hAnsi="Times New Roman" w:cs="Times New Roman"/>
                <w:sz w:val="24"/>
                <w:szCs w:val="24"/>
              </w:rPr>
            </w:pPr>
          </w:p>
        </w:tc>
        <w:tc>
          <w:tcPr>
            <w:tcW w:w="2544" w:type="pct"/>
            <w:gridSpan w:val="4"/>
            <w:vMerge/>
            <w:tcBorders>
              <w:left w:val="outset" w:sz="6" w:space="0" w:color="000000"/>
            </w:tcBorders>
            <w:vAlign w:val="center"/>
          </w:tcPr>
          <w:p w:rsidR="000C3374" w:rsidRPr="008C7133" w:rsidRDefault="000C3374" w:rsidP="00744737">
            <w:pPr>
              <w:jc w:val="center"/>
              <w:rPr>
                <w:rFonts w:ascii="Times New Roman" w:hAnsi="Times New Roman" w:cs="Times New Roman"/>
                <w:sz w:val="24"/>
                <w:szCs w:val="24"/>
              </w:rPr>
            </w:pPr>
          </w:p>
        </w:tc>
      </w:tr>
      <w:tr w:rsidR="000C3374" w:rsidRPr="008C7133" w:rsidTr="00744737">
        <w:tc>
          <w:tcPr>
            <w:tcW w:w="1603" w:type="pct"/>
            <w:tcBorders>
              <w:top w:val="outset" w:sz="6" w:space="0" w:color="000000"/>
              <w:left w:val="outset" w:sz="6" w:space="0" w:color="000000"/>
              <w:bottom w:val="outset" w:sz="6" w:space="0" w:color="000000"/>
              <w:right w:val="outset" w:sz="6" w:space="0" w:color="000000"/>
            </w:tcBorders>
          </w:tcPr>
          <w:p w:rsidR="000C3374" w:rsidRPr="008C7133" w:rsidRDefault="000C3374" w:rsidP="00744737">
            <w:pPr>
              <w:spacing w:before="100" w:beforeAutospacing="1" w:after="100" w:afterAutospacing="1" w:line="240" w:lineRule="auto"/>
              <w:rPr>
                <w:rFonts w:ascii="Times New Roman" w:hAnsi="Times New Roman" w:cs="Times New Roman"/>
                <w:sz w:val="24"/>
                <w:szCs w:val="24"/>
              </w:rPr>
            </w:pPr>
            <w:r w:rsidRPr="008C7133">
              <w:rPr>
                <w:rFonts w:ascii="Times New Roman" w:hAnsi="Times New Roman" w:cs="Times New Roman"/>
                <w:sz w:val="24"/>
                <w:szCs w:val="24"/>
              </w:rPr>
              <w:t>5.3. pašvaldību budžets</w:t>
            </w:r>
          </w:p>
        </w:tc>
        <w:tc>
          <w:tcPr>
            <w:tcW w:w="853" w:type="pct"/>
            <w:vMerge/>
            <w:tcBorders>
              <w:top w:val="outset" w:sz="6" w:space="0" w:color="000000"/>
              <w:left w:val="outset" w:sz="6" w:space="0" w:color="000000"/>
              <w:bottom w:val="outset" w:sz="6" w:space="0" w:color="000000"/>
              <w:right w:val="outset" w:sz="6" w:space="0" w:color="000000"/>
            </w:tcBorders>
            <w:vAlign w:val="center"/>
          </w:tcPr>
          <w:p w:rsidR="000C3374" w:rsidRPr="008C7133" w:rsidRDefault="000C3374" w:rsidP="00744737">
            <w:pPr>
              <w:jc w:val="center"/>
              <w:rPr>
                <w:rFonts w:ascii="Times New Roman" w:hAnsi="Times New Roman" w:cs="Times New Roman"/>
                <w:sz w:val="24"/>
                <w:szCs w:val="24"/>
              </w:rPr>
            </w:pPr>
          </w:p>
        </w:tc>
        <w:tc>
          <w:tcPr>
            <w:tcW w:w="2544" w:type="pct"/>
            <w:gridSpan w:val="4"/>
            <w:vMerge/>
            <w:tcBorders>
              <w:left w:val="outset" w:sz="6" w:space="0" w:color="000000"/>
              <w:bottom w:val="outset" w:sz="6" w:space="0" w:color="000000"/>
            </w:tcBorders>
            <w:vAlign w:val="center"/>
          </w:tcPr>
          <w:p w:rsidR="000C3374" w:rsidRPr="008C7133" w:rsidRDefault="000C3374" w:rsidP="00744737">
            <w:pPr>
              <w:jc w:val="center"/>
              <w:rPr>
                <w:rFonts w:ascii="Times New Roman" w:hAnsi="Times New Roman" w:cs="Times New Roman"/>
                <w:sz w:val="24"/>
                <w:szCs w:val="24"/>
              </w:rPr>
            </w:pPr>
          </w:p>
        </w:tc>
      </w:tr>
      <w:tr w:rsidR="000C3374" w:rsidRPr="008C7133" w:rsidTr="00744737">
        <w:tc>
          <w:tcPr>
            <w:tcW w:w="1603" w:type="pct"/>
            <w:tcBorders>
              <w:top w:val="outset" w:sz="6" w:space="0" w:color="000000"/>
              <w:left w:val="outset" w:sz="6" w:space="0" w:color="000000"/>
              <w:bottom w:val="outset" w:sz="6" w:space="0" w:color="000000"/>
              <w:right w:val="outset" w:sz="6" w:space="0" w:color="000000"/>
            </w:tcBorders>
          </w:tcPr>
          <w:p w:rsidR="000C3374" w:rsidRPr="008C7133" w:rsidRDefault="000C3374" w:rsidP="00744737">
            <w:pPr>
              <w:spacing w:before="100" w:beforeAutospacing="1" w:after="100" w:afterAutospacing="1" w:line="240" w:lineRule="auto"/>
              <w:rPr>
                <w:rFonts w:ascii="Times New Roman" w:hAnsi="Times New Roman" w:cs="Times New Roman"/>
                <w:sz w:val="24"/>
                <w:szCs w:val="24"/>
              </w:rPr>
            </w:pPr>
            <w:r w:rsidRPr="008C7133">
              <w:rPr>
                <w:rFonts w:ascii="Times New Roman" w:hAnsi="Times New Roman" w:cs="Times New Roman"/>
                <w:sz w:val="24"/>
                <w:szCs w:val="24"/>
              </w:rPr>
              <w:t>6. Detalizēts ieņēmumu un izdevu</w:t>
            </w:r>
            <w:r w:rsidRPr="008C7133">
              <w:rPr>
                <w:rFonts w:ascii="Times New Roman" w:hAnsi="Times New Roman" w:cs="Times New Roman"/>
                <w:sz w:val="24"/>
                <w:szCs w:val="24"/>
              </w:rPr>
              <w:softHyphen/>
              <w:t>mu aprēķins (ja nepieciešams, detalizētu ieņēmumu un izdevumu aprēķinu var pievienot anotācijas pielikumā):</w:t>
            </w:r>
          </w:p>
        </w:tc>
        <w:tc>
          <w:tcPr>
            <w:tcW w:w="3397" w:type="pct"/>
            <w:gridSpan w:val="5"/>
            <w:vMerge w:val="restart"/>
            <w:tcBorders>
              <w:top w:val="outset" w:sz="6" w:space="0" w:color="000000"/>
              <w:left w:val="outset" w:sz="6" w:space="0" w:color="000000"/>
              <w:bottom w:val="outset" w:sz="6" w:space="0" w:color="000000"/>
              <w:right w:val="outset" w:sz="6" w:space="0" w:color="000000"/>
            </w:tcBorders>
            <w:vAlign w:val="center"/>
          </w:tcPr>
          <w:p w:rsidR="000C3374" w:rsidRPr="008C7133" w:rsidRDefault="000C3374" w:rsidP="00744737">
            <w:pPr>
              <w:jc w:val="both"/>
              <w:rPr>
                <w:rFonts w:ascii="Times New Roman" w:hAnsi="Times New Roman" w:cs="Times New Roman"/>
                <w:sz w:val="24"/>
                <w:szCs w:val="24"/>
              </w:rPr>
            </w:pPr>
            <w:r w:rsidRPr="008C7133">
              <w:rPr>
                <w:rFonts w:ascii="Times New Roman" w:hAnsi="Times New Roman" w:cs="Times New Roman"/>
                <w:sz w:val="24"/>
                <w:szCs w:val="24"/>
              </w:rPr>
              <w:t> </w:t>
            </w:r>
          </w:p>
          <w:p w:rsidR="000C3374" w:rsidRPr="008C7133" w:rsidRDefault="000C3374" w:rsidP="00744737">
            <w:pPr>
              <w:jc w:val="both"/>
              <w:rPr>
                <w:rFonts w:ascii="Times New Roman" w:hAnsi="Times New Roman" w:cs="Times New Roman"/>
                <w:sz w:val="24"/>
                <w:szCs w:val="24"/>
              </w:rPr>
            </w:pPr>
          </w:p>
          <w:p w:rsidR="000C3374" w:rsidRPr="008C7133" w:rsidRDefault="000C3374" w:rsidP="00744737">
            <w:pPr>
              <w:rPr>
                <w:rFonts w:ascii="Times New Roman" w:hAnsi="Times New Roman" w:cs="Times New Roman"/>
                <w:sz w:val="24"/>
                <w:szCs w:val="24"/>
              </w:rPr>
            </w:pPr>
          </w:p>
          <w:p w:rsidR="000C3374" w:rsidRPr="008C7133" w:rsidRDefault="000C3374" w:rsidP="00744737">
            <w:pPr>
              <w:rPr>
                <w:rFonts w:ascii="Times New Roman" w:hAnsi="Times New Roman" w:cs="Times New Roman"/>
                <w:sz w:val="24"/>
                <w:szCs w:val="24"/>
              </w:rPr>
            </w:pPr>
          </w:p>
          <w:p w:rsidR="000C3374" w:rsidRPr="008C7133" w:rsidRDefault="000C3374" w:rsidP="00744737">
            <w:pPr>
              <w:rPr>
                <w:rFonts w:ascii="Times New Roman" w:hAnsi="Times New Roman" w:cs="Times New Roman"/>
                <w:sz w:val="24"/>
                <w:szCs w:val="24"/>
              </w:rPr>
            </w:pPr>
          </w:p>
          <w:p w:rsidR="000C3374" w:rsidRPr="008C7133" w:rsidRDefault="000C3374" w:rsidP="00744737">
            <w:pPr>
              <w:rPr>
                <w:rFonts w:ascii="Times New Roman" w:hAnsi="Times New Roman" w:cs="Times New Roman"/>
                <w:sz w:val="24"/>
                <w:szCs w:val="24"/>
              </w:rPr>
            </w:pPr>
          </w:p>
          <w:p w:rsidR="000C3374" w:rsidRDefault="000C3374" w:rsidP="00744737">
            <w:pPr>
              <w:rPr>
                <w:rFonts w:ascii="Times New Roman" w:hAnsi="Times New Roman" w:cs="Times New Roman"/>
                <w:sz w:val="24"/>
                <w:szCs w:val="24"/>
              </w:rPr>
            </w:pPr>
          </w:p>
          <w:p w:rsidR="000C3374" w:rsidRDefault="000C3374" w:rsidP="00744737">
            <w:pPr>
              <w:rPr>
                <w:rFonts w:ascii="Times New Roman" w:hAnsi="Times New Roman" w:cs="Times New Roman"/>
                <w:sz w:val="24"/>
                <w:szCs w:val="24"/>
              </w:rPr>
            </w:pPr>
          </w:p>
          <w:tbl>
            <w:tblPr>
              <w:tblStyle w:val="TableGrid"/>
              <w:tblW w:w="0" w:type="auto"/>
              <w:tblLook w:val="04A0"/>
            </w:tblPr>
            <w:tblGrid>
              <w:gridCol w:w="1650"/>
              <w:gridCol w:w="4926"/>
            </w:tblGrid>
            <w:tr w:rsidR="000C3374" w:rsidTr="00744737">
              <w:trPr>
                <w:trHeight w:val="1289"/>
              </w:trPr>
              <w:tc>
                <w:tcPr>
                  <w:tcW w:w="1223" w:type="dxa"/>
                </w:tcPr>
                <w:p w:rsidR="000C3374" w:rsidRDefault="000C3374" w:rsidP="00744737">
                  <w:pPr>
                    <w:jc w:val="both"/>
                    <w:rPr>
                      <w:rFonts w:ascii="Times New Roman" w:hAnsi="Times New Roman" w:cs="Times New Roman"/>
                      <w:sz w:val="24"/>
                      <w:szCs w:val="24"/>
                    </w:rPr>
                  </w:pPr>
                  <w:r>
                    <w:rPr>
                      <w:rFonts w:ascii="Times New Roman" w:hAnsi="Times New Roman" w:cs="Times New Roman"/>
                      <w:sz w:val="24"/>
                      <w:szCs w:val="24"/>
                    </w:rPr>
                    <w:t xml:space="preserve">EUR </w:t>
                  </w:r>
                  <w:r>
                    <w:rPr>
                      <w:rFonts w:ascii="Times New Roman" w:eastAsia="Times New Roman" w:hAnsi="Times New Roman" w:cs="Times New Roman"/>
                      <w:sz w:val="24"/>
                      <w:szCs w:val="24"/>
                    </w:rPr>
                    <w:t>19493,34</w:t>
                  </w:r>
                </w:p>
                <w:p w:rsidR="000C3374" w:rsidRDefault="000C3374" w:rsidP="00744737">
                  <w:pPr>
                    <w:jc w:val="both"/>
                    <w:rPr>
                      <w:rFonts w:ascii="Times New Roman" w:hAnsi="Times New Roman" w:cs="Times New Roman"/>
                      <w:sz w:val="24"/>
                      <w:szCs w:val="24"/>
                    </w:rPr>
                  </w:pPr>
                  <w:r>
                    <w:rPr>
                      <w:rFonts w:ascii="Times New Roman" w:eastAsia="Times New Roman" w:hAnsi="Times New Roman" w:cs="Times New Roman"/>
                      <w:sz w:val="24"/>
                      <w:szCs w:val="24"/>
                    </w:rPr>
                    <w:t> (deviņpadsmit tūkstoši četri</w:t>
                  </w:r>
                  <w:r w:rsidRPr="00124A0F">
                    <w:rPr>
                      <w:rFonts w:ascii="Times New Roman" w:eastAsia="Times New Roman" w:hAnsi="Times New Roman" w:cs="Times New Roman"/>
                      <w:sz w:val="24"/>
                      <w:szCs w:val="24"/>
                    </w:rPr>
                    <w:t xml:space="preserve"> simti</w:t>
                  </w:r>
                  <w:r>
                    <w:rPr>
                      <w:rFonts w:ascii="Times New Roman" w:eastAsia="Times New Roman" w:hAnsi="Times New Roman" w:cs="Times New Roman"/>
                      <w:sz w:val="24"/>
                      <w:szCs w:val="24"/>
                    </w:rPr>
                    <w:t xml:space="preserve"> deviņdesmit trīs </w:t>
                  </w:r>
                  <w:proofErr w:type="spellStart"/>
                  <w:r w:rsidRPr="00EA1B39">
                    <w:rPr>
                      <w:rFonts w:ascii="Times New Roman" w:eastAsia="Times New Roman" w:hAnsi="Times New Roman" w:cs="Times New Roman"/>
                      <w:i/>
                      <w:sz w:val="24"/>
                      <w:szCs w:val="24"/>
                    </w:rPr>
                    <w:t>euro</w:t>
                  </w:r>
                  <w:proofErr w:type="spellEnd"/>
                  <w:r>
                    <w:rPr>
                      <w:rFonts w:ascii="Times New Roman" w:eastAsia="Times New Roman" w:hAnsi="Times New Roman" w:cs="Times New Roman"/>
                      <w:sz w:val="24"/>
                      <w:szCs w:val="24"/>
                    </w:rPr>
                    <w:t xml:space="preserve"> un trīsdesmit četri </w:t>
                  </w:r>
                  <w:proofErr w:type="spellStart"/>
                  <w:r w:rsidRPr="00EA1B39">
                    <w:rPr>
                      <w:rFonts w:ascii="Times New Roman" w:eastAsia="Times New Roman" w:hAnsi="Times New Roman" w:cs="Times New Roman"/>
                      <w:i/>
                      <w:sz w:val="24"/>
                      <w:szCs w:val="24"/>
                    </w:rPr>
                    <w:t>euro</w:t>
                  </w:r>
                  <w:proofErr w:type="spellEnd"/>
                  <w:r>
                    <w:rPr>
                      <w:rFonts w:ascii="Times New Roman" w:eastAsia="Times New Roman" w:hAnsi="Times New Roman" w:cs="Times New Roman"/>
                      <w:sz w:val="24"/>
                      <w:szCs w:val="24"/>
                    </w:rPr>
                    <w:t xml:space="preserve"> centi</w:t>
                  </w:r>
                  <w:r w:rsidRPr="00124A0F">
                    <w:rPr>
                      <w:rFonts w:ascii="Times New Roman" w:eastAsia="Times New Roman" w:hAnsi="Times New Roman" w:cs="Times New Roman"/>
                      <w:sz w:val="24"/>
                      <w:szCs w:val="24"/>
                    </w:rPr>
                    <w:t>)</w:t>
                  </w:r>
                </w:p>
              </w:tc>
              <w:tc>
                <w:tcPr>
                  <w:tcW w:w="5347" w:type="dxa"/>
                </w:tcPr>
                <w:p w:rsidR="000C3374" w:rsidRDefault="000C3374" w:rsidP="00744737">
                  <w:pPr>
                    <w:rPr>
                      <w:rFonts w:ascii="Times New Roman" w:hAnsi="Times New Roman" w:cs="Times New Roman"/>
                      <w:sz w:val="24"/>
                      <w:szCs w:val="24"/>
                    </w:rPr>
                  </w:pPr>
                </w:p>
              </w:tc>
            </w:tr>
          </w:tbl>
          <w:p w:rsidR="000C3374" w:rsidRPr="008C7133" w:rsidRDefault="000C3374" w:rsidP="00744737">
            <w:pPr>
              <w:rPr>
                <w:rFonts w:ascii="Times New Roman" w:hAnsi="Times New Roman" w:cs="Times New Roman"/>
                <w:sz w:val="24"/>
                <w:szCs w:val="24"/>
              </w:rPr>
            </w:pPr>
          </w:p>
        </w:tc>
      </w:tr>
      <w:tr w:rsidR="000C3374" w:rsidRPr="008C7133" w:rsidTr="00744737">
        <w:trPr>
          <w:trHeight w:val="2445"/>
        </w:trPr>
        <w:tc>
          <w:tcPr>
            <w:tcW w:w="1603" w:type="pct"/>
            <w:tcBorders>
              <w:top w:val="outset" w:sz="6" w:space="0" w:color="000000"/>
              <w:left w:val="outset" w:sz="6" w:space="0" w:color="000000"/>
              <w:bottom w:val="outset" w:sz="6" w:space="0" w:color="000000"/>
              <w:right w:val="outset" w:sz="6" w:space="0" w:color="000000"/>
            </w:tcBorders>
          </w:tcPr>
          <w:p w:rsidR="000C3374" w:rsidRPr="008C7133" w:rsidRDefault="000C3374" w:rsidP="00744737">
            <w:pPr>
              <w:spacing w:before="100" w:beforeAutospacing="1" w:after="100" w:afterAutospacing="1" w:line="240" w:lineRule="auto"/>
              <w:rPr>
                <w:rFonts w:ascii="Times New Roman" w:hAnsi="Times New Roman" w:cs="Times New Roman"/>
                <w:sz w:val="24"/>
                <w:szCs w:val="24"/>
              </w:rPr>
            </w:pPr>
            <w:r w:rsidRPr="008C7133">
              <w:rPr>
                <w:rFonts w:ascii="Times New Roman" w:hAnsi="Times New Roman" w:cs="Times New Roman"/>
                <w:sz w:val="24"/>
                <w:szCs w:val="24"/>
              </w:rPr>
              <w:t>6.1. detalizēts ieņēmumu aprēķins</w:t>
            </w:r>
          </w:p>
          <w:p w:rsidR="000C3374" w:rsidRPr="008C7133" w:rsidRDefault="000C3374" w:rsidP="00744737">
            <w:pPr>
              <w:spacing w:before="100" w:beforeAutospacing="1" w:after="100" w:afterAutospacing="1" w:line="240" w:lineRule="auto"/>
              <w:rPr>
                <w:rFonts w:ascii="Times New Roman" w:hAnsi="Times New Roman" w:cs="Times New Roman"/>
                <w:sz w:val="24"/>
                <w:szCs w:val="24"/>
              </w:rPr>
            </w:pPr>
          </w:p>
          <w:p w:rsidR="000C3374" w:rsidRPr="008C7133" w:rsidRDefault="000C3374" w:rsidP="00744737">
            <w:pPr>
              <w:spacing w:before="100" w:beforeAutospacing="1" w:after="100" w:afterAutospacing="1" w:line="240" w:lineRule="auto"/>
              <w:rPr>
                <w:rFonts w:ascii="Times New Roman" w:hAnsi="Times New Roman" w:cs="Times New Roman"/>
                <w:sz w:val="24"/>
                <w:szCs w:val="24"/>
              </w:rPr>
            </w:pPr>
          </w:p>
          <w:p w:rsidR="000C3374" w:rsidRPr="008C7133" w:rsidRDefault="000C3374" w:rsidP="00744737">
            <w:pPr>
              <w:spacing w:before="100" w:beforeAutospacing="1" w:after="100" w:afterAutospacing="1" w:line="240" w:lineRule="auto"/>
              <w:rPr>
                <w:rFonts w:ascii="Times New Roman" w:hAnsi="Times New Roman" w:cs="Times New Roman"/>
                <w:sz w:val="24"/>
                <w:szCs w:val="24"/>
              </w:rPr>
            </w:pPr>
          </w:p>
        </w:tc>
        <w:tc>
          <w:tcPr>
            <w:tcW w:w="3397" w:type="pct"/>
            <w:gridSpan w:val="5"/>
            <w:vMerge/>
            <w:tcBorders>
              <w:top w:val="outset" w:sz="6" w:space="0" w:color="000000"/>
              <w:left w:val="outset" w:sz="6" w:space="0" w:color="000000"/>
              <w:bottom w:val="outset" w:sz="6" w:space="0" w:color="000000"/>
              <w:right w:val="outset" w:sz="6" w:space="0" w:color="000000"/>
            </w:tcBorders>
            <w:vAlign w:val="center"/>
          </w:tcPr>
          <w:p w:rsidR="000C3374" w:rsidRPr="008C7133" w:rsidRDefault="000C3374" w:rsidP="00744737">
            <w:pPr>
              <w:rPr>
                <w:rFonts w:ascii="Times New Roman" w:hAnsi="Times New Roman" w:cs="Times New Roman"/>
                <w:sz w:val="24"/>
                <w:szCs w:val="24"/>
              </w:rPr>
            </w:pPr>
          </w:p>
        </w:tc>
      </w:tr>
      <w:tr w:rsidR="000C3374" w:rsidRPr="008C7133" w:rsidTr="00744737">
        <w:tc>
          <w:tcPr>
            <w:tcW w:w="1603" w:type="pct"/>
            <w:tcBorders>
              <w:top w:val="outset" w:sz="6" w:space="0" w:color="000000"/>
              <w:left w:val="outset" w:sz="6" w:space="0" w:color="000000"/>
              <w:bottom w:val="outset" w:sz="6" w:space="0" w:color="000000"/>
              <w:right w:val="outset" w:sz="6" w:space="0" w:color="000000"/>
            </w:tcBorders>
          </w:tcPr>
          <w:p w:rsidR="000C3374" w:rsidRPr="008C7133" w:rsidRDefault="000C3374" w:rsidP="00744737">
            <w:pPr>
              <w:spacing w:before="100" w:beforeAutospacing="1" w:after="100" w:afterAutospacing="1" w:line="240" w:lineRule="auto"/>
              <w:rPr>
                <w:rFonts w:ascii="Times New Roman" w:hAnsi="Times New Roman" w:cs="Times New Roman"/>
                <w:sz w:val="24"/>
                <w:szCs w:val="24"/>
              </w:rPr>
            </w:pPr>
            <w:r w:rsidRPr="008C7133">
              <w:rPr>
                <w:rFonts w:ascii="Times New Roman" w:hAnsi="Times New Roman" w:cs="Times New Roman"/>
                <w:sz w:val="24"/>
                <w:szCs w:val="24"/>
              </w:rPr>
              <w:t>6.2. detalizēts izdevumu aprēķins</w:t>
            </w:r>
          </w:p>
        </w:tc>
        <w:tc>
          <w:tcPr>
            <w:tcW w:w="3397" w:type="pct"/>
            <w:gridSpan w:val="5"/>
            <w:vMerge/>
            <w:tcBorders>
              <w:top w:val="outset" w:sz="6" w:space="0" w:color="000000"/>
              <w:left w:val="outset" w:sz="6" w:space="0" w:color="000000"/>
              <w:bottom w:val="outset" w:sz="6" w:space="0" w:color="000000"/>
              <w:right w:val="outset" w:sz="6" w:space="0" w:color="000000"/>
            </w:tcBorders>
            <w:vAlign w:val="center"/>
          </w:tcPr>
          <w:p w:rsidR="000C3374" w:rsidRPr="008C7133" w:rsidRDefault="000C3374" w:rsidP="00744737">
            <w:pPr>
              <w:rPr>
                <w:rFonts w:ascii="Times New Roman" w:hAnsi="Times New Roman" w:cs="Times New Roman"/>
                <w:sz w:val="24"/>
                <w:szCs w:val="24"/>
              </w:rPr>
            </w:pPr>
          </w:p>
        </w:tc>
      </w:tr>
      <w:tr w:rsidR="000C3374" w:rsidRPr="008C7133" w:rsidTr="00744737">
        <w:tc>
          <w:tcPr>
            <w:tcW w:w="1603" w:type="pct"/>
            <w:tcBorders>
              <w:top w:val="outset" w:sz="6" w:space="0" w:color="000000"/>
              <w:left w:val="outset" w:sz="6" w:space="0" w:color="000000"/>
              <w:bottom w:val="outset" w:sz="6" w:space="0" w:color="000000"/>
              <w:right w:val="outset" w:sz="6" w:space="0" w:color="000000"/>
            </w:tcBorders>
          </w:tcPr>
          <w:p w:rsidR="000C3374" w:rsidRPr="008C7133" w:rsidRDefault="000C3374" w:rsidP="00744737">
            <w:pPr>
              <w:spacing w:before="100" w:beforeAutospacing="1" w:after="100" w:afterAutospacing="1" w:line="240" w:lineRule="auto"/>
              <w:rPr>
                <w:rFonts w:ascii="Times New Roman" w:hAnsi="Times New Roman" w:cs="Times New Roman"/>
                <w:sz w:val="24"/>
                <w:szCs w:val="24"/>
              </w:rPr>
            </w:pPr>
            <w:r w:rsidRPr="008C7133">
              <w:rPr>
                <w:rFonts w:ascii="Times New Roman" w:hAnsi="Times New Roman" w:cs="Times New Roman"/>
                <w:sz w:val="24"/>
                <w:szCs w:val="24"/>
              </w:rPr>
              <w:t>7. Cita informācija</w:t>
            </w:r>
          </w:p>
        </w:tc>
        <w:tc>
          <w:tcPr>
            <w:tcW w:w="3397" w:type="pct"/>
            <w:gridSpan w:val="5"/>
            <w:tcBorders>
              <w:top w:val="outset" w:sz="6" w:space="0" w:color="000000"/>
              <w:left w:val="outset" w:sz="6" w:space="0" w:color="000000"/>
              <w:bottom w:val="outset" w:sz="6" w:space="0" w:color="000000"/>
              <w:right w:val="outset" w:sz="6" w:space="0" w:color="000000"/>
            </w:tcBorders>
          </w:tcPr>
          <w:p w:rsidR="000C3374" w:rsidRDefault="000C3374" w:rsidP="00744737">
            <w:pPr>
              <w:spacing w:after="0" w:line="240" w:lineRule="auto"/>
              <w:jc w:val="both"/>
              <w:rPr>
                <w:rFonts w:ascii="Times New Roman" w:eastAsia="Times New Roman" w:hAnsi="Times New Roman" w:cs="Times New Roman"/>
                <w:color w:val="000000"/>
                <w:sz w:val="24"/>
                <w:szCs w:val="24"/>
              </w:rPr>
            </w:pPr>
            <w:r>
              <w:rPr>
                <w:rFonts w:ascii="Times New Roman" w:hAnsi="Times New Roman" w:cs="Times New Roman"/>
                <w:sz w:val="24"/>
                <w:szCs w:val="24"/>
              </w:rPr>
              <w:t>Rīgas pilsētas pašvaldība</w:t>
            </w:r>
            <w:r w:rsidRPr="00C27D78">
              <w:rPr>
                <w:rFonts w:ascii="Times New Roman" w:hAnsi="Times New Roman" w:cs="Times New Roman"/>
                <w:sz w:val="24"/>
                <w:szCs w:val="24"/>
              </w:rPr>
              <w:t xml:space="preserve"> segs izmaksas, kas saistītas ar </w:t>
            </w:r>
            <w:r>
              <w:rPr>
                <w:rFonts w:ascii="Times New Roman" w:hAnsi="Times New Roman" w:cs="Times New Roman"/>
                <w:sz w:val="24"/>
                <w:szCs w:val="24"/>
              </w:rPr>
              <w:t>nekustamā īpašuma</w:t>
            </w:r>
            <w:r w:rsidRPr="00C27D78">
              <w:rPr>
                <w:rFonts w:ascii="Times New Roman" w:hAnsi="Times New Roman" w:cs="Times New Roman"/>
                <w:sz w:val="24"/>
                <w:szCs w:val="24"/>
              </w:rPr>
              <w:t xml:space="preserve"> reģistrēšanu ze</w:t>
            </w:r>
            <w:r>
              <w:rPr>
                <w:rFonts w:ascii="Times New Roman" w:hAnsi="Times New Roman" w:cs="Times New Roman"/>
                <w:sz w:val="24"/>
                <w:szCs w:val="24"/>
              </w:rPr>
              <w:t>mesgrāmatā uz pašvaldības vārda.</w:t>
            </w:r>
          </w:p>
          <w:p w:rsidR="000C3374" w:rsidRPr="00124A0F" w:rsidRDefault="000C3374" w:rsidP="00744737">
            <w:pPr>
              <w:spacing w:after="0" w:line="240" w:lineRule="auto"/>
              <w:jc w:val="both"/>
              <w:rPr>
                <w:rFonts w:ascii="Times New Roman" w:eastAsia="Times New Roman" w:hAnsi="Times New Roman" w:cs="Times New Roman"/>
                <w:sz w:val="24"/>
                <w:szCs w:val="24"/>
              </w:rPr>
            </w:pPr>
            <w:r w:rsidRPr="00124A0F">
              <w:rPr>
                <w:rFonts w:ascii="Times New Roman" w:eastAsia="Times New Roman" w:hAnsi="Times New Roman" w:cs="Times New Roman"/>
                <w:color w:val="000000"/>
                <w:sz w:val="24"/>
                <w:szCs w:val="24"/>
              </w:rPr>
              <w:t xml:space="preserve">Izdevumi, kas saistīti ar </w:t>
            </w:r>
            <w:r>
              <w:rPr>
                <w:rFonts w:ascii="Times New Roman" w:eastAsia="Times New Roman" w:hAnsi="Times New Roman" w:cs="Times New Roman"/>
                <w:color w:val="000000"/>
                <w:sz w:val="24"/>
                <w:szCs w:val="24"/>
              </w:rPr>
              <w:t>Atsavināmā n</w:t>
            </w:r>
            <w:r w:rsidRPr="00124A0F">
              <w:rPr>
                <w:rFonts w:ascii="Times New Roman" w:eastAsia="Times New Roman" w:hAnsi="Times New Roman" w:cs="Times New Roman"/>
                <w:color w:val="000000"/>
                <w:sz w:val="24"/>
                <w:szCs w:val="24"/>
              </w:rPr>
              <w:t>ekustamā īpašuma pirk</w:t>
            </w:r>
            <w:r>
              <w:rPr>
                <w:rFonts w:ascii="Times New Roman" w:eastAsia="Times New Roman" w:hAnsi="Times New Roman" w:cs="Times New Roman"/>
                <w:color w:val="000000"/>
                <w:sz w:val="24"/>
                <w:szCs w:val="24"/>
              </w:rPr>
              <w:t xml:space="preserve">šanu </w:t>
            </w:r>
            <w:r>
              <w:rPr>
                <w:rFonts w:ascii="Times New Roman" w:eastAsia="Times New Roman" w:hAnsi="Times New Roman" w:cs="Times New Roman"/>
                <w:color w:val="000000"/>
                <w:sz w:val="24"/>
                <w:szCs w:val="24"/>
              </w:rPr>
              <w:lastRenderedPageBreak/>
              <w:t>tiks segti no Rīgas pilsētas</w:t>
            </w:r>
            <w:r w:rsidRPr="00124A0F">
              <w:rPr>
                <w:rFonts w:ascii="Times New Roman" w:eastAsia="Times New Roman" w:hAnsi="Times New Roman" w:cs="Times New Roman"/>
                <w:color w:val="000000"/>
                <w:sz w:val="24"/>
                <w:szCs w:val="24"/>
              </w:rPr>
              <w:t xml:space="preserve"> pašvaldības līdzekļiem.</w:t>
            </w:r>
          </w:p>
          <w:p w:rsidR="000C3374" w:rsidRDefault="000C3374" w:rsidP="0074473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Nepieciešamos</w:t>
            </w:r>
            <w:r w:rsidRPr="00124A0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finanšu līdzekļus</w:t>
            </w:r>
            <w:r w:rsidRPr="00124A0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Atsavināmā n</w:t>
            </w:r>
            <w:r w:rsidRPr="00124A0F">
              <w:rPr>
                <w:rFonts w:ascii="Times New Roman" w:eastAsia="Times New Roman" w:hAnsi="Times New Roman" w:cs="Times New Roman"/>
                <w:sz w:val="24"/>
                <w:szCs w:val="24"/>
              </w:rPr>
              <w:t>ekustamā īpašuma atsavināšan</w:t>
            </w:r>
            <w:r>
              <w:rPr>
                <w:rFonts w:ascii="Times New Roman" w:eastAsia="Times New Roman" w:hAnsi="Times New Roman" w:cs="Times New Roman"/>
                <w:sz w:val="24"/>
                <w:szCs w:val="24"/>
              </w:rPr>
              <w:t>ai sabiedrības vajadzībām EUR 19493,34 (deviņpadsmit tūkstoši četri</w:t>
            </w:r>
            <w:r w:rsidRPr="00124A0F">
              <w:rPr>
                <w:rFonts w:ascii="Times New Roman" w:eastAsia="Times New Roman" w:hAnsi="Times New Roman" w:cs="Times New Roman"/>
                <w:sz w:val="24"/>
                <w:szCs w:val="24"/>
              </w:rPr>
              <w:t xml:space="preserve"> simti</w:t>
            </w:r>
            <w:r>
              <w:rPr>
                <w:rFonts w:ascii="Times New Roman" w:eastAsia="Times New Roman" w:hAnsi="Times New Roman" w:cs="Times New Roman"/>
                <w:sz w:val="24"/>
                <w:szCs w:val="24"/>
              </w:rPr>
              <w:t xml:space="preserve"> deviņdesmit trīs </w:t>
            </w:r>
            <w:proofErr w:type="spellStart"/>
            <w:r w:rsidRPr="00EA1B39">
              <w:rPr>
                <w:rFonts w:ascii="Times New Roman" w:eastAsia="Times New Roman" w:hAnsi="Times New Roman" w:cs="Times New Roman"/>
                <w:i/>
                <w:sz w:val="24"/>
                <w:szCs w:val="24"/>
              </w:rPr>
              <w:t>euro</w:t>
            </w:r>
            <w:proofErr w:type="spellEnd"/>
            <w:r>
              <w:rPr>
                <w:rFonts w:ascii="Times New Roman" w:eastAsia="Times New Roman" w:hAnsi="Times New Roman" w:cs="Times New Roman"/>
                <w:sz w:val="24"/>
                <w:szCs w:val="24"/>
              </w:rPr>
              <w:t xml:space="preserve"> un trīsdesmit četri </w:t>
            </w:r>
            <w:proofErr w:type="spellStart"/>
            <w:r w:rsidRPr="00EA1B39">
              <w:rPr>
                <w:rFonts w:ascii="Times New Roman" w:eastAsia="Times New Roman" w:hAnsi="Times New Roman" w:cs="Times New Roman"/>
                <w:i/>
                <w:sz w:val="24"/>
                <w:szCs w:val="24"/>
              </w:rPr>
              <w:t>euro</w:t>
            </w:r>
            <w:proofErr w:type="spellEnd"/>
            <w:r>
              <w:rPr>
                <w:rFonts w:ascii="Times New Roman" w:eastAsia="Times New Roman" w:hAnsi="Times New Roman" w:cs="Times New Roman"/>
                <w:sz w:val="24"/>
                <w:szCs w:val="24"/>
              </w:rPr>
              <w:t xml:space="preserve"> centi) apmērā ir paredzēts segt no Rīgas pilsētas pašvaldības pamatbudžeta līdzekļiem</w:t>
            </w:r>
            <w:r w:rsidRPr="00124A0F">
              <w:rPr>
                <w:rFonts w:ascii="Times New Roman" w:eastAsia="Times New Roman" w:hAnsi="Times New Roman" w:cs="Times New Roman"/>
                <w:sz w:val="24"/>
                <w:szCs w:val="24"/>
              </w:rPr>
              <w:t xml:space="preserve">. </w:t>
            </w:r>
          </w:p>
          <w:p w:rsidR="000C3374" w:rsidRDefault="000C3374" w:rsidP="00744737">
            <w:pPr>
              <w:spacing w:after="0" w:line="240" w:lineRule="auto"/>
              <w:jc w:val="both"/>
              <w:rPr>
                <w:rFonts w:ascii="Times New Roman" w:eastAsia="Times New Roman" w:hAnsi="Times New Roman" w:cs="Times New Roman"/>
                <w:sz w:val="24"/>
                <w:szCs w:val="24"/>
              </w:rPr>
            </w:pPr>
          </w:p>
          <w:p w:rsidR="000C3374" w:rsidRPr="003A0097" w:rsidRDefault="000C3374" w:rsidP="00744737">
            <w:pPr>
              <w:spacing w:after="0" w:line="240" w:lineRule="auto"/>
              <w:jc w:val="both"/>
              <w:rPr>
                <w:rFonts w:ascii="Times New Roman" w:eastAsia="Times New Roman" w:hAnsi="Times New Roman" w:cs="Times New Roman"/>
                <w:sz w:val="24"/>
                <w:szCs w:val="24"/>
              </w:rPr>
            </w:pPr>
          </w:p>
        </w:tc>
      </w:tr>
    </w:tbl>
    <w:tbl>
      <w:tblPr>
        <w:tblpPr w:leftFromText="180" w:rightFromText="180" w:vertAnchor="text" w:horzAnchor="margin" w:tblpXSpec="center" w:tblpY="474"/>
        <w:tblW w:w="5868" w:type="pct"/>
        <w:tblBorders>
          <w:top w:val="outset" w:sz="6" w:space="0" w:color="414142"/>
          <w:left w:val="outset" w:sz="6" w:space="0" w:color="414142"/>
          <w:bottom w:val="outset" w:sz="6" w:space="0" w:color="414142"/>
          <w:right w:val="outset" w:sz="6" w:space="0" w:color="414142"/>
        </w:tblBorders>
        <w:shd w:val="clear" w:color="auto" w:fill="FFFFFF"/>
        <w:tblCellMar>
          <w:top w:w="24" w:type="dxa"/>
          <w:left w:w="24" w:type="dxa"/>
          <w:bottom w:w="24" w:type="dxa"/>
          <w:right w:w="24" w:type="dxa"/>
        </w:tblCellMar>
        <w:tblLook w:val="04A0"/>
      </w:tblPr>
      <w:tblGrid>
        <w:gridCol w:w="9804"/>
      </w:tblGrid>
      <w:tr w:rsidR="000C3374" w:rsidRPr="0069449F" w:rsidTr="00744737">
        <w:trPr>
          <w:trHeight w:val="360"/>
        </w:trPr>
        <w:tc>
          <w:tcPr>
            <w:tcW w:w="50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C3374" w:rsidRPr="0069449F" w:rsidRDefault="000C3374" w:rsidP="00744737">
            <w:pPr>
              <w:spacing w:before="100" w:beforeAutospacing="1" w:after="100" w:afterAutospacing="1" w:line="240" w:lineRule="auto"/>
              <w:jc w:val="center"/>
              <w:rPr>
                <w:rFonts w:ascii="Times New Roman" w:eastAsia="Times New Roman" w:hAnsi="Times New Roman" w:cs="Times New Roman"/>
                <w:b/>
                <w:bCs/>
                <w:sz w:val="24"/>
                <w:szCs w:val="24"/>
              </w:rPr>
            </w:pPr>
            <w:r w:rsidRPr="0069449F">
              <w:rPr>
                <w:rFonts w:ascii="Times New Roman" w:eastAsia="Times New Roman" w:hAnsi="Times New Roman" w:cs="Times New Roman"/>
                <w:b/>
                <w:bCs/>
                <w:sz w:val="24"/>
                <w:szCs w:val="24"/>
              </w:rPr>
              <w:lastRenderedPageBreak/>
              <w:t>IV. Tiesību akta projekta ietekme uz spēkā esošo tiesību normu sistēmu</w:t>
            </w:r>
          </w:p>
        </w:tc>
      </w:tr>
      <w:tr w:rsidR="000C3374" w:rsidRPr="0069449F" w:rsidTr="00744737">
        <w:trPr>
          <w:trHeight w:val="360"/>
        </w:trPr>
        <w:tc>
          <w:tcPr>
            <w:tcW w:w="50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C3374" w:rsidRPr="003738F0" w:rsidRDefault="000C3374" w:rsidP="00744737">
            <w:pPr>
              <w:spacing w:before="100" w:beforeAutospacing="1" w:after="100" w:afterAutospacing="1" w:line="240" w:lineRule="auto"/>
              <w:jc w:val="center"/>
              <w:rPr>
                <w:rFonts w:ascii="Times New Roman" w:eastAsia="Times New Roman" w:hAnsi="Times New Roman" w:cs="Times New Roman"/>
                <w:bCs/>
                <w:i/>
                <w:sz w:val="24"/>
                <w:szCs w:val="24"/>
              </w:rPr>
            </w:pPr>
            <w:r w:rsidRPr="003738F0">
              <w:rPr>
                <w:rFonts w:ascii="Times New Roman" w:eastAsia="Times New Roman" w:hAnsi="Times New Roman" w:cs="Times New Roman"/>
                <w:bCs/>
                <w:i/>
                <w:sz w:val="24"/>
                <w:szCs w:val="24"/>
              </w:rPr>
              <w:t>Projekts šo jomu neskar</w:t>
            </w:r>
          </w:p>
        </w:tc>
      </w:tr>
    </w:tbl>
    <w:p w:rsidR="000C3374" w:rsidRDefault="000C3374" w:rsidP="000C3374"/>
    <w:tbl>
      <w:tblPr>
        <w:tblW w:w="5853" w:type="pct"/>
        <w:tblInd w:w="-685" w:type="dxa"/>
        <w:tblBorders>
          <w:top w:val="outset" w:sz="6" w:space="0" w:color="414142"/>
          <w:left w:val="outset" w:sz="6" w:space="0" w:color="414142"/>
          <w:bottom w:val="outset" w:sz="6" w:space="0" w:color="414142"/>
          <w:right w:val="outset" w:sz="6" w:space="0" w:color="414142"/>
        </w:tblBorders>
        <w:shd w:val="clear" w:color="auto" w:fill="FFFFFF"/>
        <w:tblCellMar>
          <w:top w:w="24" w:type="dxa"/>
          <w:left w:w="24" w:type="dxa"/>
          <w:bottom w:w="24" w:type="dxa"/>
          <w:right w:w="24" w:type="dxa"/>
        </w:tblCellMar>
        <w:tblLook w:val="04A0"/>
      </w:tblPr>
      <w:tblGrid>
        <w:gridCol w:w="9779"/>
      </w:tblGrid>
      <w:tr w:rsidR="000C3374" w:rsidRPr="0069449F" w:rsidTr="00744737">
        <w:tc>
          <w:tcPr>
            <w:tcW w:w="50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C3374" w:rsidRPr="0069449F" w:rsidRDefault="000C3374" w:rsidP="00744737">
            <w:pPr>
              <w:pStyle w:val="tvhtml"/>
              <w:jc w:val="center"/>
              <w:rPr>
                <w:b/>
                <w:bCs/>
              </w:rPr>
            </w:pPr>
            <w:r w:rsidRPr="0069449F">
              <w:rPr>
                <w:b/>
                <w:bCs/>
              </w:rPr>
              <w:t>V. Tiesību akta projekta atbilstība Latvijas Republikas starptautiskajām saistībām</w:t>
            </w:r>
          </w:p>
        </w:tc>
      </w:tr>
      <w:tr w:rsidR="000C3374" w:rsidRPr="0069449F" w:rsidTr="00744737">
        <w:trPr>
          <w:trHeight w:val="377"/>
        </w:trPr>
        <w:tc>
          <w:tcPr>
            <w:tcW w:w="50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C3374" w:rsidRPr="003738F0" w:rsidRDefault="000C3374" w:rsidP="00744737">
            <w:pPr>
              <w:pStyle w:val="tvhtml"/>
              <w:jc w:val="center"/>
              <w:rPr>
                <w:bCs/>
                <w:i/>
              </w:rPr>
            </w:pPr>
            <w:r w:rsidRPr="003738F0">
              <w:rPr>
                <w:bCs/>
                <w:i/>
              </w:rPr>
              <w:t>Projekts šo jomu neskar</w:t>
            </w:r>
          </w:p>
        </w:tc>
      </w:tr>
    </w:tbl>
    <w:p w:rsidR="000C3374" w:rsidRDefault="000C3374" w:rsidP="000C3374"/>
    <w:tbl>
      <w:tblPr>
        <w:tblW w:w="5794" w:type="pct"/>
        <w:jc w:val="center"/>
        <w:tblInd w:w="-1325"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426"/>
        <w:gridCol w:w="3826"/>
        <w:gridCol w:w="5429"/>
      </w:tblGrid>
      <w:tr w:rsidR="000C3374" w:rsidRPr="0069449F" w:rsidTr="00744737">
        <w:trPr>
          <w:trHeight w:val="336"/>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0C3374" w:rsidRPr="0069449F" w:rsidRDefault="000C3374" w:rsidP="00744737">
            <w:pPr>
              <w:pStyle w:val="tvhtml"/>
              <w:jc w:val="center"/>
              <w:rPr>
                <w:b/>
                <w:bCs/>
              </w:rPr>
            </w:pPr>
            <w:r w:rsidRPr="0069449F">
              <w:rPr>
                <w:b/>
                <w:bCs/>
              </w:rPr>
              <w:t>VI. Sabiedrības līdzdalība un komunikācijas aktivitātes</w:t>
            </w:r>
          </w:p>
        </w:tc>
      </w:tr>
      <w:tr w:rsidR="000C3374" w:rsidRPr="0069449F" w:rsidTr="00744737">
        <w:trPr>
          <w:trHeight w:val="867"/>
          <w:jc w:val="center"/>
        </w:trPr>
        <w:tc>
          <w:tcPr>
            <w:tcW w:w="220" w:type="pct"/>
            <w:tcBorders>
              <w:top w:val="outset" w:sz="6" w:space="0" w:color="414142"/>
              <w:left w:val="outset" w:sz="6" w:space="0" w:color="414142"/>
              <w:bottom w:val="outset" w:sz="6" w:space="0" w:color="414142"/>
              <w:right w:val="outset" w:sz="6" w:space="0" w:color="414142"/>
            </w:tcBorders>
            <w:hideMark/>
          </w:tcPr>
          <w:p w:rsidR="000C3374" w:rsidRPr="0069449F" w:rsidRDefault="000C3374" w:rsidP="00744737">
            <w:pPr>
              <w:spacing w:line="240" w:lineRule="auto"/>
              <w:rPr>
                <w:rFonts w:ascii="Times New Roman" w:hAnsi="Times New Roman" w:cs="Times New Roman"/>
                <w:sz w:val="24"/>
                <w:szCs w:val="24"/>
              </w:rPr>
            </w:pPr>
            <w:r w:rsidRPr="0069449F">
              <w:rPr>
                <w:rFonts w:ascii="Times New Roman" w:hAnsi="Times New Roman" w:cs="Times New Roman"/>
                <w:sz w:val="24"/>
                <w:szCs w:val="24"/>
              </w:rPr>
              <w:t>1.</w:t>
            </w:r>
          </w:p>
        </w:tc>
        <w:tc>
          <w:tcPr>
            <w:tcW w:w="1976" w:type="pct"/>
            <w:tcBorders>
              <w:top w:val="outset" w:sz="6" w:space="0" w:color="414142"/>
              <w:left w:val="outset" w:sz="6" w:space="0" w:color="414142"/>
              <w:bottom w:val="outset" w:sz="6" w:space="0" w:color="414142"/>
              <w:right w:val="outset" w:sz="6" w:space="0" w:color="414142"/>
            </w:tcBorders>
            <w:hideMark/>
          </w:tcPr>
          <w:p w:rsidR="000C3374" w:rsidRPr="0069449F" w:rsidRDefault="000C3374" w:rsidP="00744737">
            <w:pPr>
              <w:spacing w:line="240" w:lineRule="auto"/>
              <w:rPr>
                <w:rFonts w:ascii="Times New Roman" w:hAnsi="Times New Roman" w:cs="Times New Roman"/>
                <w:sz w:val="24"/>
                <w:szCs w:val="24"/>
              </w:rPr>
            </w:pPr>
            <w:r w:rsidRPr="0069449F">
              <w:rPr>
                <w:rFonts w:ascii="Times New Roman" w:hAnsi="Times New Roman" w:cs="Times New Roman"/>
                <w:sz w:val="24"/>
                <w:szCs w:val="24"/>
              </w:rPr>
              <w:t>Plānotās sabiedrības līdzdalības un komunikācijas aktivitātes saistībā ar projektu</w:t>
            </w:r>
          </w:p>
        </w:tc>
        <w:tc>
          <w:tcPr>
            <w:tcW w:w="2805" w:type="pct"/>
            <w:tcBorders>
              <w:top w:val="outset" w:sz="6" w:space="0" w:color="414142"/>
              <w:left w:val="outset" w:sz="6" w:space="0" w:color="414142"/>
              <w:bottom w:val="outset" w:sz="6" w:space="0" w:color="414142"/>
              <w:right w:val="outset" w:sz="6" w:space="0" w:color="414142"/>
            </w:tcBorders>
            <w:hideMark/>
          </w:tcPr>
          <w:p w:rsidR="000C3374" w:rsidRPr="00753464" w:rsidRDefault="000C3374" w:rsidP="00744737">
            <w:pPr>
              <w:spacing w:after="0" w:line="240" w:lineRule="auto"/>
              <w:ind w:firstLine="398"/>
              <w:jc w:val="both"/>
              <w:rPr>
                <w:rFonts w:ascii="Times New Roman" w:hAnsi="Times New Roman" w:cs="Times New Roman"/>
                <w:sz w:val="24"/>
                <w:szCs w:val="24"/>
              </w:rPr>
            </w:pPr>
            <w:r w:rsidRPr="00753464">
              <w:rPr>
                <w:rFonts w:ascii="Times New Roman" w:eastAsia="Times New Roman" w:hAnsi="Times New Roman" w:cs="Times New Roman"/>
                <w:color w:val="000000"/>
                <w:sz w:val="24"/>
                <w:szCs w:val="24"/>
              </w:rPr>
              <w:t>Lai nodrošinātu sabiedrības līdzdalību Likumprojekta izstrādē, saskaņā ar Ministru kabineta 2009.gada 25.augusta noteikumu Nr.970 „Sabiedrības līdzdalības kārtība attīstības plānošanas procesā” 13.punktu L</w:t>
            </w:r>
            <w:r>
              <w:rPr>
                <w:rFonts w:ascii="Times New Roman" w:eastAsia="Times New Roman" w:hAnsi="Times New Roman" w:cs="Times New Roman"/>
                <w:color w:val="000000"/>
                <w:sz w:val="24"/>
                <w:szCs w:val="24"/>
              </w:rPr>
              <w:t>ikumprojekts 2015.gada 20.augustā</w:t>
            </w:r>
            <w:r w:rsidRPr="00753464">
              <w:rPr>
                <w:rFonts w:ascii="Times New Roman" w:eastAsia="Times New Roman" w:hAnsi="Times New Roman" w:cs="Times New Roman"/>
                <w:color w:val="000000"/>
                <w:sz w:val="24"/>
                <w:szCs w:val="24"/>
              </w:rPr>
              <w:t xml:space="preserve"> tika ievietots</w:t>
            </w:r>
            <w:r>
              <w:rPr>
                <w:rFonts w:ascii="Times New Roman" w:eastAsia="Times New Roman" w:hAnsi="Times New Roman" w:cs="Times New Roman"/>
                <w:color w:val="000000"/>
                <w:sz w:val="24"/>
                <w:szCs w:val="24"/>
              </w:rPr>
              <w:t xml:space="preserve"> Vides aizsardzības un reģionālās attīstības</w:t>
            </w:r>
            <w:r w:rsidRPr="00753464">
              <w:rPr>
                <w:rFonts w:ascii="Times New Roman" w:eastAsia="Times New Roman" w:hAnsi="Times New Roman" w:cs="Times New Roman"/>
                <w:color w:val="000000"/>
                <w:sz w:val="24"/>
                <w:szCs w:val="24"/>
              </w:rPr>
              <w:t xml:space="preserve"> ministrijas mājas lapā </w:t>
            </w:r>
            <w:hyperlink r:id="rId8" w:history="1">
              <w:r w:rsidRPr="00614562">
                <w:rPr>
                  <w:rStyle w:val="Hyperlink"/>
                  <w:rFonts w:ascii="Times New Roman" w:eastAsia="Times New Roman" w:hAnsi="Times New Roman"/>
                  <w:i/>
                  <w:sz w:val="24"/>
                  <w:szCs w:val="24"/>
                </w:rPr>
                <w:t>www.varam.gov.lv</w:t>
              </w:r>
            </w:hyperlink>
            <w:r w:rsidRPr="00753464">
              <w:rPr>
                <w:rFonts w:ascii="Times New Roman" w:eastAsia="Times New Roman" w:hAnsi="Times New Roman" w:cs="Times New Roman"/>
                <w:i/>
                <w:color w:val="000000"/>
                <w:sz w:val="24"/>
                <w:szCs w:val="24"/>
              </w:rPr>
              <w:t xml:space="preserve"> </w:t>
            </w:r>
            <w:r w:rsidRPr="00753464">
              <w:rPr>
                <w:rFonts w:ascii="Times New Roman" w:eastAsia="Times New Roman" w:hAnsi="Times New Roman" w:cs="Times New Roman"/>
                <w:color w:val="000000"/>
                <w:sz w:val="24"/>
                <w:szCs w:val="24"/>
              </w:rPr>
              <w:t>publiskai apspriešanai</w:t>
            </w:r>
            <w:r w:rsidRPr="00753464">
              <w:rPr>
                <w:rFonts w:ascii="Times New Roman" w:hAnsi="Times New Roman" w:cs="Times New Roman"/>
                <w:sz w:val="24"/>
                <w:szCs w:val="24"/>
              </w:rPr>
              <w:t>.</w:t>
            </w:r>
          </w:p>
          <w:p w:rsidR="000C3374" w:rsidRPr="0069449F" w:rsidRDefault="000C3374" w:rsidP="00744737">
            <w:pPr>
              <w:spacing w:line="240" w:lineRule="auto"/>
              <w:rPr>
                <w:rFonts w:ascii="Times New Roman" w:hAnsi="Times New Roman" w:cs="Times New Roman"/>
                <w:sz w:val="24"/>
                <w:szCs w:val="24"/>
              </w:rPr>
            </w:pPr>
          </w:p>
        </w:tc>
      </w:tr>
      <w:tr w:rsidR="000C3374" w:rsidRPr="0069449F" w:rsidTr="00744737">
        <w:trPr>
          <w:trHeight w:val="628"/>
          <w:jc w:val="center"/>
        </w:trPr>
        <w:tc>
          <w:tcPr>
            <w:tcW w:w="220" w:type="pct"/>
            <w:tcBorders>
              <w:top w:val="outset" w:sz="6" w:space="0" w:color="414142"/>
              <w:left w:val="outset" w:sz="6" w:space="0" w:color="414142"/>
              <w:bottom w:val="outset" w:sz="6" w:space="0" w:color="414142"/>
              <w:right w:val="outset" w:sz="6" w:space="0" w:color="414142"/>
            </w:tcBorders>
            <w:hideMark/>
          </w:tcPr>
          <w:p w:rsidR="000C3374" w:rsidRPr="0069449F" w:rsidRDefault="000C3374" w:rsidP="00744737">
            <w:pPr>
              <w:spacing w:line="240" w:lineRule="auto"/>
              <w:rPr>
                <w:rFonts w:ascii="Times New Roman" w:hAnsi="Times New Roman" w:cs="Times New Roman"/>
                <w:sz w:val="24"/>
                <w:szCs w:val="24"/>
              </w:rPr>
            </w:pPr>
            <w:r w:rsidRPr="0069449F">
              <w:rPr>
                <w:rFonts w:ascii="Times New Roman" w:hAnsi="Times New Roman" w:cs="Times New Roman"/>
                <w:sz w:val="24"/>
                <w:szCs w:val="24"/>
              </w:rPr>
              <w:t>2.</w:t>
            </w:r>
          </w:p>
        </w:tc>
        <w:tc>
          <w:tcPr>
            <w:tcW w:w="1976" w:type="pct"/>
            <w:tcBorders>
              <w:top w:val="outset" w:sz="6" w:space="0" w:color="414142"/>
              <w:left w:val="outset" w:sz="6" w:space="0" w:color="414142"/>
              <w:bottom w:val="outset" w:sz="6" w:space="0" w:color="414142"/>
              <w:right w:val="outset" w:sz="6" w:space="0" w:color="414142"/>
            </w:tcBorders>
            <w:hideMark/>
          </w:tcPr>
          <w:p w:rsidR="000C3374" w:rsidRPr="0069449F" w:rsidRDefault="000C3374" w:rsidP="00744737">
            <w:pPr>
              <w:spacing w:line="240" w:lineRule="auto"/>
              <w:rPr>
                <w:rFonts w:ascii="Times New Roman" w:hAnsi="Times New Roman" w:cs="Times New Roman"/>
                <w:sz w:val="24"/>
                <w:szCs w:val="24"/>
              </w:rPr>
            </w:pPr>
            <w:r w:rsidRPr="0069449F">
              <w:rPr>
                <w:rFonts w:ascii="Times New Roman" w:hAnsi="Times New Roman" w:cs="Times New Roman"/>
                <w:sz w:val="24"/>
                <w:szCs w:val="24"/>
              </w:rPr>
              <w:t>Sabiedrības līdzdalība projekta izstrādē</w:t>
            </w:r>
          </w:p>
        </w:tc>
        <w:tc>
          <w:tcPr>
            <w:tcW w:w="2805" w:type="pct"/>
            <w:tcBorders>
              <w:top w:val="outset" w:sz="6" w:space="0" w:color="414142"/>
              <w:left w:val="outset" w:sz="6" w:space="0" w:color="414142"/>
              <w:bottom w:val="outset" w:sz="6" w:space="0" w:color="414142"/>
              <w:right w:val="outset" w:sz="6" w:space="0" w:color="414142"/>
            </w:tcBorders>
            <w:hideMark/>
          </w:tcPr>
          <w:p w:rsidR="000C3374" w:rsidRPr="0069449F" w:rsidRDefault="000C3374" w:rsidP="00744737">
            <w:pPr>
              <w:spacing w:line="240" w:lineRule="auto"/>
              <w:rPr>
                <w:rFonts w:ascii="Times New Roman" w:hAnsi="Times New Roman" w:cs="Times New Roman"/>
                <w:sz w:val="24"/>
                <w:szCs w:val="24"/>
              </w:rPr>
            </w:pPr>
            <w:r w:rsidRPr="0069449F">
              <w:rPr>
                <w:rFonts w:ascii="Times New Roman" w:hAnsi="Times New Roman" w:cs="Times New Roman"/>
                <w:sz w:val="24"/>
                <w:szCs w:val="24"/>
              </w:rPr>
              <w:t>Projekts šo jomu neskar.</w:t>
            </w:r>
          </w:p>
        </w:tc>
      </w:tr>
      <w:tr w:rsidR="000C3374" w:rsidRPr="0069449F" w:rsidTr="00744737">
        <w:trPr>
          <w:trHeight w:val="372"/>
          <w:jc w:val="center"/>
        </w:trPr>
        <w:tc>
          <w:tcPr>
            <w:tcW w:w="220" w:type="pct"/>
            <w:tcBorders>
              <w:top w:val="outset" w:sz="6" w:space="0" w:color="414142"/>
              <w:left w:val="outset" w:sz="6" w:space="0" w:color="414142"/>
              <w:bottom w:val="outset" w:sz="6" w:space="0" w:color="414142"/>
              <w:right w:val="outset" w:sz="6" w:space="0" w:color="414142"/>
            </w:tcBorders>
            <w:hideMark/>
          </w:tcPr>
          <w:p w:rsidR="000C3374" w:rsidRPr="0069449F" w:rsidRDefault="000C3374" w:rsidP="00744737">
            <w:pPr>
              <w:spacing w:line="240" w:lineRule="auto"/>
              <w:rPr>
                <w:rFonts w:ascii="Times New Roman" w:hAnsi="Times New Roman" w:cs="Times New Roman"/>
                <w:sz w:val="24"/>
                <w:szCs w:val="24"/>
              </w:rPr>
            </w:pPr>
            <w:r w:rsidRPr="0069449F">
              <w:rPr>
                <w:rFonts w:ascii="Times New Roman" w:hAnsi="Times New Roman" w:cs="Times New Roman"/>
                <w:sz w:val="24"/>
                <w:szCs w:val="24"/>
              </w:rPr>
              <w:t>3.</w:t>
            </w:r>
          </w:p>
        </w:tc>
        <w:tc>
          <w:tcPr>
            <w:tcW w:w="1976" w:type="pct"/>
            <w:tcBorders>
              <w:top w:val="outset" w:sz="6" w:space="0" w:color="414142"/>
              <w:left w:val="outset" w:sz="6" w:space="0" w:color="414142"/>
              <w:bottom w:val="outset" w:sz="6" w:space="0" w:color="414142"/>
              <w:right w:val="outset" w:sz="6" w:space="0" w:color="414142"/>
            </w:tcBorders>
            <w:hideMark/>
          </w:tcPr>
          <w:p w:rsidR="000C3374" w:rsidRPr="0069449F" w:rsidRDefault="000C3374" w:rsidP="00744737">
            <w:pPr>
              <w:spacing w:line="240" w:lineRule="auto"/>
              <w:rPr>
                <w:rFonts w:ascii="Times New Roman" w:hAnsi="Times New Roman" w:cs="Times New Roman"/>
                <w:sz w:val="24"/>
                <w:szCs w:val="24"/>
              </w:rPr>
            </w:pPr>
            <w:r w:rsidRPr="0069449F">
              <w:rPr>
                <w:rFonts w:ascii="Times New Roman" w:hAnsi="Times New Roman" w:cs="Times New Roman"/>
                <w:sz w:val="24"/>
                <w:szCs w:val="24"/>
              </w:rPr>
              <w:t>Sabiedrības līdzdalības rezultāti</w:t>
            </w:r>
          </w:p>
        </w:tc>
        <w:tc>
          <w:tcPr>
            <w:tcW w:w="2805" w:type="pct"/>
            <w:tcBorders>
              <w:top w:val="outset" w:sz="6" w:space="0" w:color="414142"/>
              <w:left w:val="outset" w:sz="6" w:space="0" w:color="414142"/>
              <w:bottom w:val="outset" w:sz="6" w:space="0" w:color="414142"/>
              <w:right w:val="outset" w:sz="6" w:space="0" w:color="414142"/>
            </w:tcBorders>
            <w:hideMark/>
          </w:tcPr>
          <w:p w:rsidR="000C3374" w:rsidRPr="0069449F" w:rsidRDefault="000C3374" w:rsidP="00744737">
            <w:pPr>
              <w:spacing w:line="240" w:lineRule="auto"/>
              <w:rPr>
                <w:rFonts w:ascii="Times New Roman" w:hAnsi="Times New Roman" w:cs="Times New Roman"/>
                <w:sz w:val="24"/>
                <w:szCs w:val="24"/>
              </w:rPr>
            </w:pPr>
            <w:r w:rsidRPr="0069449F">
              <w:rPr>
                <w:rFonts w:ascii="Times New Roman" w:hAnsi="Times New Roman" w:cs="Times New Roman"/>
                <w:sz w:val="24"/>
                <w:szCs w:val="24"/>
              </w:rPr>
              <w:t>Projekts šo jomu neskar.</w:t>
            </w:r>
          </w:p>
        </w:tc>
      </w:tr>
      <w:tr w:rsidR="000C3374" w:rsidRPr="0069449F" w:rsidTr="00744737">
        <w:trPr>
          <w:trHeight w:val="372"/>
          <w:jc w:val="center"/>
        </w:trPr>
        <w:tc>
          <w:tcPr>
            <w:tcW w:w="220" w:type="pct"/>
            <w:tcBorders>
              <w:top w:val="outset" w:sz="6" w:space="0" w:color="414142"/>
              <w:left w:val="outset" w:sz="6" w:space="0" w:color="414142"/>
              <w:bottom w:val="outset" w:sz="6" w:space="0" w:color="414142"/>
              <w:right w:val="outset" w:sz="6" w:space="0" w:color="414142"/>
            </w:tcBorders>
            <w:hideMark/>
          </w:tcPr>
          <w:p w:rsidR="000C3374" w:rsidRPr="0069449F" w:rsidRDefault="000C3374" w:rsidP="00744737">
            <w:pPr>
              <w:spacing w:line="240" w:lineRule="auto"/>
              <w:rPr>
                <w:rFonts w:ascii="Times New Roman" w:hAnsi="Times New Roman" w:cs="Times New Roman"/>
                <w:sz w:val="24"/>
                <w:szCs w:val="24"/>
              </w:rPr>
            </w:pPr>
            <w:r w:rsidRPr="0069449F">
              <w:rPr>
                <w:rFonts w:ascii="Times New Roman" w:hAnsi="Times New Roman" w:cs="Times New Roman"/>
                <w:sz w:val="24"/>
                <w:szCs w:val="24"/>
              </w:rPr>
              <w:t>4.</w:t>
            </w:r>
          </w:p>
        </w:tc>
        <w:tc>
          <w:tcPr>
            <w:tcW w:w="1976" w:type="pct"/>
            <w:tcBorders>
              <w:top w:val="outset" w:sz="6" w:space="0" w:color="414142"/>
              <w:left w:val="outset" w:sz="6" w:space="0" w:color="414142"/>
              <w:bottom w:val="outset" w:sz="6" w:space="0" w:color="414142"/>
              <w:right w:val="outset" w:sz="6" w:space="0" w:color="414142"/>
            </w:tcBorders>
            <w:hideMark/>
          </w:tcPr>
          <w:p w:rsidR="000C3374" w:rsidRPr="0069449F" w:rsidRDefault="000C3374" w:rsidP="00744737">
            <w:pPr>
              <w:spacing w:line="240" w:lineRule="auto"/>
              <w:rPr>
                <w:rFonts w:ascii="Times New Roman" w:hAnsi="Times New Roman" w:cs="Times New Roman"/>
                <w:sz w:val="24"/>
                <w:szCs w:val="24"/>
              </w:rPr>
            </w:pPr>
            <w:r w:rsidRPr="0069449F">
              <w:rPr>
                <w:rFonts w:ascii="Times New Roman" w:hAnsi="Times New Roman" w:cs="Times New Roman"/>
                <w:sz w:val="24"/>
                <w:szCs w:val="24"/>
              </w:rPr>
              <w:t>Cita informācija</w:t>
            </w:r>
          </w:p>
        </w:tc>
        <w:tc>
          <w:tcPr>
            <w:tcW w:w="2805" w:type="pct"/>
            <w:tcBorders>
              <w:top w:val="outset" w:sz="6" w:space="0" w:color="414142"/>
              <w:left w:val="outset" w:sz="6" w:space="0" w:color="414142"/>
              <w:bottom w:val="outset" w:sz="6" w:space="0" w:color="414142"/>
              <w:right w:val="outset" w:sz="6" w:space="0" w:color="414142"/>
            </w:tcBorders>
            <w:hideMark/>
          </w:tcPr>
          <w:p w:rsidR="000C3374" w:rsidRPr="0069449F" w:rsidRDefault="000C3374" w:rsidP="00744737">
            <w:pPr>
              <w:pStyle w:val="tvhtml"/>
            </w:pPr>
            <w:r w:rsidRPr="0069449F">
              <w:t>Nav.</w:t>
            </w:r>
          </w:p>
        </w:tc>
      </w:tr>
    </w:tbl>
    <w:p w:rsidR="000C3374" w:rsidRDefault="000C3374" w:rsidP="000C3374"/>
    <w:tbl>
      <w:tblPr>
        <w:tblW w:w="97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498"/>
        <w:gridCol w:w="3289"/>
        <w:gridCol w:w="5975"/>
      </w:tblGrid>
      <w:tr w:rsidR="000C3374" w:rsidRPr="00DA478B" w:rsidTr="00744737">
        <w:trPr>
          <w:trHeight w:val="554"/>
          <w:jc w:val="center"/>
        </w:trPr>
        <w:tc>
          <w:tcPr>
            <w:tcW w:w="9762" w:type="dxa"/>
            <w:gridSpan w:val="3"/>
            <w:tcBorders>
              <w:top w:val="single" w:sz="4" w:space="0" w:color="auto"/>
            </w:tcBorders>
            <w:vAlign w:val="center"/>
          </w:tcPr>
          <w:p w:rsidR="000C3374" w:rsidRPr="00DA478B" w:rsidRDefault="000C3374" w:rsidP="00744737">
            <w:pPr>
              <w:pStyle w:val="naisnod"/>
              <w:spacing w:before="0" w:after="0"/>
              <w:ind w:left="57" w:right="57"/>
            </w:pPr>
            <w:r w:rsidRPr="00DA478B">
              <w:t>VII. Tiesību akta projekta izpildes nodrošināšana un tās ietekme uz institūcijām</w:t>
            </w:r>
          </w:p>
        </w:tc>
      </w:tr>
      <w:tr w:rsidR="000C3374" w:rsidRPr="00DA478B" w:rsidTr="00744737">
        <w:trPr>
          <w:trHeight w:val="427"/>
          <w:jc w:val="center"/>
        </w:trPr>
        <w:tc>
          <w:tcPr>
            <w:tcW w:w="498" w:type="dxa"/>
          </w:tcPr>
          <w:p w:rsidR="000C3374" w:rsidRPr="00DA478B" w:rsidRDefault="000C3374" w:rsidP="00744737">
            <w:pPr>
              <w:pStyle w:val="naisnod"/>
              <w:spacing w:before="0" w:after="0"/>
              <w:ind w:left="57" w:right="57"/>
              <w:jc w:val="left"/>
              <w:rPr>
                <w:b w:val="0"/>
              </w:rPr>
            </w:pPr>
            <w:r w:rsidRPr="00DA478B">
              <w:rPr>
                <w:b w:val="0"/>
              </w:rPr>
              <w:t>1.</w:t>
            </w:r>
          </w:p>
        </w:tc>
        <w:tc>
          <w:tcPr>
            <w:tcW w:w="3289" w:type="dxa"/>
          </w:tcPr>
          <w:p w:rsidR="000C3374" w:rsidRPr="00DA478B" w:rsidRDefault="000C3374" w:rsidP="00744737">
            <w:pPr>
              <w:pStyle w:val="naisf"/>
              <w:spacing w:before="0" w:after="0"/>
              <w:ind w:left="57" w:right="57"/>
            </w:pPr>
            <w:r w:rsidRPr="00DA478B">
              <w:t xml:space="preserve">Projekta izpildē iesaistītās institūcijas </w:t>
            </w:r>
          </w:p>
        </w:tc>
        <w:tc>
          <w:tcPr>
            <w:tcW w:w="5975" w:type="dxa"/>
          </w:tcPr>
          <w:p w:rsidR="000C3374" w:rsidRPr="00DA478B" w:rsidRDefault="000C3374" w:rsidP="00744737">
            <w:pPr>
              <w:spacing w:after="0" w:line="240" w:lineRule="auto"/>
              <w:jc w:val="both"/>
              <w:rPr>
                <w:rFonts w:eastAsia="Times New Roman"/>
                <w:sz w:val="24"/>
                <w:szCs w:val="24"/>
              </w:rPr>
            </w:pPr>
            <w:r>
              <w:rPr>
                <w:rFonts w:ascii="Times New Roman" w:eastAsia="Times New Roman" w:hAnsi="Times New Roman" w:cs="Times New Roman"/>
                <w:color w:val="000000"/>
                <w:sz w:val="24"/>
                <w:szCs w:val="24"/>
              </w:rPr>
              <w:t>Rīgas pilsētas</w:t>
            </w:r>
            <w:r w:rsidRPr="00124A0F">
              <w:rPr>
                <w:rFonts w:ascii="Times New Roman" w:eastAsia="Times New Roman" w:hAnsi="Times New Roman" w:cs="Times New Roman"/>
                <w:color w:val="000000"/>
                <w:sz w:val="24"/>
                <w:szCs w:val="24"/>
              </w:rPr>
              <w:t xml:space="preserve"> pašvaldība, Vides aizsardzības un reģionālās attīstības ministrija</w:t>
            </w:r>
            <w:r>
              <w:rPr>
                <w:rFonts w:ascii="Times New Roman" w:eastAsia="Times New Roman" w:hAnsi="Times New Roman" w:cs="Times New Roman"/>
                <w:color w:val="000000"/>
                <w:sz w:val="24"/>
                <w:szCs w:val="24"/>
              </w:rPr>
              <w:t>.</w:t>
            </w:r>
          </w:p>
        </w:tc>
      </w:tr>
      <w:tr w:rsidR="000C3374" w:rsidRPr="00DA478B" w:rsidTr="00744737">
        <w:trPr>
          <w:trHeight w:val="463"/>
          <w:jc w:val="center"/>
        </w:trPr>
        <w:tc>
          <w:tcPr>
            <w:tcW w:w="498" w:type="dxa"/>
          </w:tcPr>
          <w:p w:rsidR="000C3374" w:rsidRPr="00DA478B" w:rsidRDefault="000C3374" w:rsidP="00744737">
            <w:pPr>
              <w:pStyle w:val="naisnod"/>
              <w:spacing w:before="0" w:after="0"/>
              <w:ind w:left="57" w:right="57"/>
              <w:jc w:val="left"/>
              <w:rPr>
                <w:b w:val="0"/>
              </w:rPr>
            </w:pPr>
            <w:r w:rsidRPr="00DA478B">
              <w:rPr>
                <w:b w:val="0"/>
              </w:rPr>
              <w:t>2.</w:t>
            </w:r>
          </w:p>
        </w:tc>
        <w:tc>
          <w:tcPr>
            <w:tcW w:w="3289" w:type="dxa"/>
          </w:tcPr>
          <w:p w:rsidR="000C3374" w:rsidRDefault="000C3374" w:rsidP="00744737">
            <w:pPr>
              <w:pStyle w:val="naisf"/>
              <w:spacing w:before="0" w:after="0"/>
              <w:ind w:left="57" w:right="57"/>
            </w:pPr>
            <w:r w:rsidRPr="00DA478B">
              <w:t xml:space="preserve">Projekta izpildes ietekme uz pārvaldes funkcijām </w:t>
            </w:r>
            <w:r>
              <w:t xml:space="preserve">un </w:t>
            </w:r>
            <w:r w:rsidRPr="00DA478B">
              <w:lastRenderedPageBreak/>
              <w:t>institucionālo struktūru.</w:t>
            </w:r>
          </w:p>
          <w:p w:rsidR="000C3374" w:rsidRPr="00DA478B" w:rsidRDefault="000C3374" w:rsidP="00744737">
            <w:pPr>
              <w:pStyle w:val="naisf"/>
              <w:spacing w:before="0" w:after="0"/>
              <w:ind w:left="57" w:right="57"/>
            </w:pPr>
            <w:r w:rsidRPr="00DA478B">
              <w:t>Jaunu institūciju izveide</w:t>
            </w:r>
            <w:r>
              <w:t>, e</w:t>
            </w:r>
            <w:r w:rsidRPr="00DA478B">
              <w:t>sošu institūciju likvidācija</w:t>
            </w:r>
            <w:r>
              <w:t xml:space="preserve"> vai reorganizācija, to ietekme uz institūcijas cilvēkresursiem</w:t>
            </w:r>
          </w:p>
        </w:tc>
        <w:tc>
          <w:tcPr>
            <w:tcW w:w="5975" w:type="dxa"/>
          </w:tcPr>
          <w:p w:rsidR="000C3374" w:rsidRPr="00BA4894" w:rsidRDefault="000C3374" w:rsidP="00744737">
            <w:pPr>
              <w:spacing w:after="120"/>
              <w:jc w:val="both"/>
              <w:rPr>
                <w:rFonts w:ascii="Times New Roman" w:eastAsia="Times New Roman" w:hAnsi="Times New Roman" w:cs="Times New Roman"/>
                <w:sz w:val="24"/>
                <w:szCs w:val="24"/>
              </w:rPr>
            </w:pPr>
            <w:r w:rsidRPr="00BA4894">
              <w:rPr>
                <w:rFonts w:ascii="Times New Roman" w:eastAsia="Times New Roman" w:hAnsi="Times New Roman" w:cs="Times New Roman"/>
                <w:sz w:val="24"/>
                <w:szCs w:val="24"/>
              </w:rPr>
              <w:lastRenderedPageBreak/>
              <w:t>Projekts šo jomu neskar.</w:t>
            </w:r>
          </w:p>
        </w:tc>
      </w:tr>
      <w:tr w:rsidR="000C3374" w:rsidRPr="00DA478B" w:rsidTr="00744737">
        <w:trPr>
          <w:trHeight w:val="476"/>
          <w:jc w:val="center"/>
        </w:trPr>
        <w:tc>
          <w:tcPr>
            <w:tcW w:w="498" w:type="dxa"/>
          </w:tcPr>
          <w:p w:rsidR="000C3374" w:rsidRPr="00DA478B" w:rsidRDefault="000C3374" w:rsidP="00744737">
            <w:pPr>
              <w:pStyle w:val="naiskr"/>
              <w:spacing w:before="0" w:after="0"/>
              <w:ind w:left="57" w:right="57"/>
            </w:pPr>
            <w:r>
              <w:lastRenderedPageBreak/>
              <w:t>3</w:t>
            </w:r>
            <w:r w:rsidRPr="00DA478B">
              <w:t>.</w:t>
            </w:r>
          </w:p>
        </w:tc>
        <w:tc>
          <w:tcPr>
            <w:tcW w:w="3289" w:type="dxa"/>
          </w:tcPr>
          <w:p w:rsidR="000C3374" w:rsidRPr="00DA478B" w:rsidRDefault="000C3374" w:rsidP="00744737">
            <w:pPr>
              <w:pStyle w:val="naiskr"/>
              <w:spacing w:before="0" w:after="0"/>
              <w:ind w:left="57" w:right="57"/>
            </w:pPr>
            <w:r w:rsidRPr="00DA478B">
              <w:t>Cita informācija</w:t>
            </w:r>
          </w:p>
        </w:tc>
        <w:tc>
          <w:tcPr>
            <w:tcW w:w="5975" w:type="dxa"/>
          </w:tcPr>
          <w:p w:rsidR="000C3374" w:rsidRPr="00B23626" w:rsidRDefault="000C3374" w:rsidP="00744737">
            <w:pPr>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Nav</w:t>
            </w:r>
            <w:r w:rsidRPr="00B23626">
              <w:rPr>
                <w:rFonts w:ascii="Times New Roman" w:eastAsia="Times New Roman" w:hAnsi="Times New Roman" w:cs="Times New Roman"/>
                <w:sz w:val="24"/>
                <w:szCs w:val="24"/>
              </w:rPr>
              <w:t>.</w:t>
            </w:r>
          </w:p>
        </w:tc>
      </w:tr>
    </w:tbl>
    <w:p w:rsidR="000C3374" w:rsidRDefault="000C3374" w:rsidP="000C3374"/>
    <w:p w:rsidR="000C3374" w:rsidRPr="00900EBF" w:rsidRDefault="000C3374" w:rsidP="000C3374">
      <w:pPr>
        <w:spacing w:after="0" w:line="240" w:lineRule="auto"/>
        <w:jc w:val="both"/>
        <w:rPr>
          <w:rFonts w:ascii="Times New Roman" w:hAnsi="Times New Roman" w:cs="Times New Roman"/>
          <w:sz w:val="24"/>
          <w:szCs w:val="24"/>
        </w:rPr>
      </w:pPr>
      <w:r w:rsidRPr="00900EBF">
        <w:rPr>
          <w:rFonts w:ascii="Times New Roman" w:hAnsi="Times New Roman" w:cs="Times New Roman"/>
          <w:sz w:val="24"/>
          <w:szCs w:val="24"/>
        </w:rPr>
        <w:t>Vides aizsardzības un reģionālās</w:t>
      </w:r>
    </w:p>
    <w:p w:rsidR="000C3374" w:rsidRPr="00900EBF" w:rsidRDefault="000C3374" w:rsidP="000C3374">
      <w:pPr>
        <w:tabs>
          <w:tab w:val="left" w:pos="6930"/>
        </w:tabs>
        <w:spacing w:after="0" w:line="240" w:lineRule="auto"/>
        <w:jc w:val="both"/>
        <w:rPr>
          <w:rFonts w:ascii="Times New Roman" w:hAnsi="Times New Roman" w:cs="Times New Roman"/>
          <w:sz w:val="24"/>
          <w:szCs w:val="24"/>
        </w:rPr>
      </w:pPr>
      <w:r w:rsidRPr="00900EBF">
        <w:rPr>
          <w:rFonts w:ascii="Times New Roman" w:hAnsi="Times New Roman" w:cs="Times New Roman"/>
          <w:sz w:val="24"/>
          <w:szCs w:val="24"/>
        </w:rPr>
        <w:t xml:space="preserve">attīstības ministrs </w:t>
      </w:r>
      <w:r w:rsidRPr="00900EBF">
        <w:rPr>
          <w:rFonts w:ascii="Times New Roman" w:hAnsi="Times New Roman" w:cs="Times New Roman"/>
          <w:sz w:val="24"/>
          <w:szCs w:val="24"/>
        </w:rPr>
        <w:tab/>
      </w:r>
      <w:proofErr w:type="gramStart"/>
      <w:r w:rsidRPr="00900EBF">
        <w:rPr>
          <w:rFonts w:ascii="Times New Roman" w:hAnsi="Times New Roman" w:cs="Times New Roman"/>
          <w:sz w:val="24"/>
          <w:szCs w:val="24"/>
        </w:rPr>
        <w:t xml:space="preserve">  </w:t>
      </w:r>
      <w:proofErr w:type="gramEnd"/>
      <w:r w:rsidRPr="00900EBF">
        <w:rPr>
          <w:rFonts w:ascii="Times New Roman" w:hAnsi="Times New Roman" w:cs="Times New Roman"/>
          <w:sz w:val="24"/>
          <w:szCs w:val="24"/>
        </w:rPr>
        <w:t>K.Gerhards</w:t>
      </w:r>
    </w:p>
    <w:p w:rsidR="000C3374" w:rsidRPr="00900EBF" w:rsidRDefault="000C3374" w:rsidP="000C3374">
      <w:pPr>
        <w:spacing w:after="0" w:line="240" w:lineRule="auto"/>
        <w:jc w:val="both"/>
        <w:rPr>
          <w:rFonts w:ascii="Times New Roman" w:hAnsi="Times New Roman" w:cs="Times New Roman"/>
          <w:sz w:val="24"/>
          <w:szCs w:val="24"/>
        </w:rPr>
      </w:pPr>
      <w:r w:rsidRPr="00900EBF">
        <w:rPr>
          <w:rFonts w:ascii="Times New Roman" w:hAnsi="Times New Roman" w:cs="Times New Roman"/>
          <w:sz w:val="24"/>
          <w:szCs w:val="24"/>
        </w:rPr>
        <w:tab/>
      </w:r>
      <w:r w:rsidRPr="00900EBF">
        <w:rPr>
          <w:rFonts w:ascii="Times New Roman" w:hAnsi="Times New Roman" w:cs="Times New Roman"/>
          <w:sz w:val="24"/>
          <w:szCs w:val="24"/>
        </w:rPr>
        <w:tab/>
      </w:r>
      <w:r w:rsidRPr="00900EBF">
        <w:rPr>
          <w:rFonts w:ascii="Times New Roman" w:hAnsi="Times New Roman" w:cs="Times New Roman"/>
          <w:sz w:val="24"/>
          <w:szCs w:val="24"/>
        </w:rPr>
        <w:tab/>
      </w:r>
      <w:r w:rsidRPr="00900EBF">
        <w:rPr>
          <w:rFonts w:ascii="Times New Roman" w:hAnsi="Times New Roman" w:cs="Times New Roman"/>
          <w:sz w:val="24"/>
          <w:szCs w:val="24"/>
        </w:rPr>
        <w:tab/>
      </w:r>
      <w:r w:rsidRPr="00900EBF">
        <w:rPr>
          <w:rFonts w:ascii="Times New Roman" w:hAnsi="Times New Roman" w:cs="Times New Roman"/>
          <w:sz w:val="24"/>
          <w:szCs w:val="24"/>
        </w:rPr>
        <w:tab/>
      </w:r>
      <w:r w:rsidRPr="00900EBF">
        <w:rPr>
          <w:rFonts w:ascii="Times New Roman" w:hAnsi="Times New Roman" w:cs="Times New Roman"/>
          <w:sz w:val="24"/>
          <w:szCs w:val="24"/>
        </w:rPr>
        <w:tab/>
      </w:r>
      <w:r w:rsidRPr="00900EBF">
        <w:rPr>
          <w:rFonts w:ascii="Times New Roman" w:hAnsi="Times New Roman" w:cs="Times New Roman"/>
          <w:sz w:val="24"/>
          <w:szCs w:val="24"/>
        </w:rPr>
        <w:tab/>
      </w:r>
      <w:r w:rsidRPr="00900EBF">
        <w:rPr>
          <w:rFonts w:ascii="Times New Roman" w:hAnsi="Times New Roman" w:cs="Times New Roman"/>
          <w:sz w:val="24"/>
          <w:szCs w:val="24"/>
        </w:rPr>
        <w:tab/>
      </w:r>
    </w:p>
    <w:p w:rsidR="000C3374" w:rsidRPr="00900EBF" w:rsidRDefault="000C3374" w:rsidP="000C3374">
      <w:pPr>
        <w:spacing w:after="0" w:line="240" w:lineRule="auto"/>
        <w:rPr>
          <w:rFonts w:ascii="Times New Roman" w:hAnsi="Times New Roman" w:cs="Times New Roman"/>
          <w:sz w:val="24"/>
          <w:szCs w:val="24"/>
        </w:rPr>
      </w:pPr>
    </w:p>
    <w:p w:rsidR="000C3374" w:rsidRPr="00900EBF" w:rsidRDefault="000C3374" w:rsidP="000C3374">
      <w:pPr>
        <w:spacing w:after="0" w:line="240" w:lineRule="auto"/>
        <w:rPr>
          <w:rFonts w:ascii="Times New Roman" w:hAnsi="Times New Roman" w:cs="Times New Roman"/>
          <w:sz w:val="24"/>
          <w:szCs w:val="24"/>
        </w:rPr>
      </w:pPr>
    </w:p>
    <w:p w:rsidR="000C3374" w:rsidRPr="00900EBF" w:rsidRDefault="000C3374" w:rsidP="000C3374">
      <w:pPr>
        <w:spacing w:after="0" w:line="240" w:lineRule="auto"/>
        <w:rPr>
          <w:rFonts w:ascii="Times New Roman" w:hAnsi="Times New Roman" w:cs="Times New Roman"/>
          <w:sz w:val="24"/>
          <w:szCs w:val="24"/>
        </w:rPr>
      </w:pPr>
    </w:p>
    <w:p w:rsidR="000C3374" w:rsidRPr="00900EBF" w:rsidRDefault="000C3374" w:rsidP="000C3374">
      <w:pPr>
        <w:spacing w:after="0" w:line="240" w:lineRule="auto"/>
        <w:rPr>
          <w:rFonts w:ascii="Times New Roman" w:hAnsi="Times New Roman" w:cs="Times New Roman"/>
          <w:sz w:val="24"/>
          <w:szCs w:val="24"/>
        </w:rPr>
      </w:pPr>
    </w:p>
    <w:p w:rsidR="000C3374" w:rsidRPr="00900EBF" w:rsidRDefault="000C3374" w:rsidP="000C3374">
      <w:pPr>
        <w:spacing w:after="0" w:line="240" w:lineRule="auto"/>
        <w:rPr>
          <w:rFonts w:ascii="Times New Roman" w:hAnsi="Times New Roman" w:cs="Times New Roman"/>
          <w:sz w:val="24"/>
          <w:szCs w:val="24"/>
        </w:rPr>
      </w:pPr>
      <w:r w:rsidRPr="00900EBF">
        <w:rPr>
          <w:rFonts w:ascii="Times New Roman" w:hAnsi="Times New Roman" w:cs="Times New Roman"/>
          <w:sz w:val="24"/>
          <w:szCs w:val="24"/>
        </w:rPr>
        <w:t>Vīza:</w:t>
      </w:r>
    </w:p>
    <w:p w:rsidR="000C3374" w:rsidRPr="00900EBF" w:rsidRDefault="000C3374" w:rsidP="000C3374">
      <w:pPr>
        <w:spacing w:after="0" w:line="240" w:lineRule="auto"/>
        <w:rPr>
          <w:rFonts w:ascii="Times New Roman" w:hAnsi="Times New Roman" w:cs="Times New Roman"/>
          <w:sz w:val="24"/>
          <w:szCs w:val="24"/>
        </w:rPr>
      </w:pPr>
      <w:r w:rsidRPr="00900EBF">
        <w:rPr>
          <w:rFonts w:ascii="Times New Roman" w:hAnsi="Times New Roman" w:cs="Times New Roman"/>
          <w:sz w:val="24"/>
          <w:szCs w:val="24"/>
        </w:rPr>
        <w:t xml:space="preserve">Vides aizsardzības un reģionālās attīstības </w:t>
      </w:r>
    </w:p>
    <w:p w:rsidR="000C3374" w:rsidRPr="00900EBF" w:rsidRDefault="000C3374" w:rsidP="000C3374">
      <w:pPr>
        <w:spacing w:after="0" w:line="240" w:lineRule="auto"/>
        <w:rPr>
          <w:rFonts w:ascii="Times New Roman" w:hAnsi="Times New Roman" w:cs="Times New Roman"/>
          <w:sz w:val="24"/>
          <w:szCs w:val="24"/>
        </w:rPr>
      </w:pPr>
      <w:r w:rsidRPr="00900EBF">
        <w:rPr>
          <w:rFonts w:ascii="Times New Roman" w:hAnsi="Times New Roman" w:cs="Times New Roman"/>
          <w:sz w:val="24"/>
          <w:szCs w:val="24"/>
        </w:rPr>
        <w:t>ministrijas v</w:t>
      </w:r>
      <w:r w:rsidR="00FA18B8">
        <w:rPr>
          <w:rFonts w:ascii="Times New Roman" w:hAnsi="Times New Roman" w:cs="Times New Roman"/>
          <w:sz w:val="24"/>
          <w:szCs w:val="24"/>
        </w:rPr>
        <w:t>alsts sekretārs</w:t>
      </w:r>
      <w:r w:rsidR="00FA18B8">
        <w:rPr>
          <w:rFonts w:ascii="Times New Roman" w:hAnsi="Times New Roman" w:cs="Times New Roman"/>
          <w:sz w:val="24"/>
          <w:szCs w:val="24"/>
        </w:rPr>
        <w:tab/>
      </w:r>
      <w:r w:rsidR="00FA18B8">
        <w:rPr>
          <w:rFonts w:ascii="Times New Roman" w:hAnsi="Times New Roman" w:cs="Times New Roman"/>
          <w:sz w:val="24"/>
          <w:szCs w:val="24"/>
        </w:rPr>
        <w:tab/>
      </w:r>
      <w:r w:rsidR="00FA18B8">
        <w:rPr>
          <w:rFonts w:ascii="Times New Roman" w:hAnsi="Times New Roman" w:cs="Times New Roman"/>
          <w:sz w:val="24"/>
          <w:szCs w:val="24"/>
        </w:rPr>
        <w:tab/>
      </w:r>
      <w:r w:rsidR="00FA18B8">
        <w:rPr>
          <w:rFonts w:ascii="Times New Roman" w:hAnsi="Times New Roman" w:cs="Times New Roman"/>
          <w:sz w:val="24"/>
          <w:szCs w:val="24"/>
        </w:rPr>
        <w:tab/>
      </w:r>
      <w:r w:rsidR="00FA18B8">
        <w:rPr>
          <w:rFonts w:ascii="Times New Roman" w:hAnsi="Times New Roman" w:cs="Times New Roman"/>
          <w:sz w:val="24"/>
          <w:szCs w:val="24"/>
        </w:rPr>
        <w:tab/>
      </w:r>
      <w:r w:rsidR="00FA18B8">
        <w:rPr>
          <w:rFonts w:ascii="Times New Roman" w:hAnsi="Times New Roman" w:cs="Times New Roman"/>
          <w:sz w:val="24"/>
          <w:szCs w:val="24"/>
        </w:rPr>
        <w:tab/>
      </w:r>
      <w:proofErr w:type="gramStart"/>
      <w:r w:rsidR="00FA18B8">
        <w:rPr>
          <w:rFonts w:ascii="Times New Roman" w:hAnsi="Times New Roman" w:cs="Times New Roman"/>
          <w:sz w:val="24"/>
          <w:szCs w:val="24"/>
        </w:rPr>
        <w:t xml:space="preserve">          </w:t>
      </w:r>
      <w:proofErr w:type="spellStart"/>
      <w:proofErr w:type="gramEnd"/>
      <w:r w:rsidR="00FA18B8">
        <w:rPr>
          <w:rFonts w:ascii="Times New Roman" w:hAnsi="Times New Roman" w:cs="Times New Roman"/>
          <w:sz w:val="24"/>
          <w:szCs w:val="24"/>
        </w:rPr>
        <w:t>R.Muciņš</w:t>
      </w:r>
      <w:proofErr w:type="spellEnd"/>
    </w:p>
    <w:p w:rsidR="000C3374" w:rsidRDefault="000C3374" w:rsidP="000C3374">
      <w:pPr>
        <w:pStyle w:val="Footer"/>
        <w:jc w:val="both"/>
      </w:pPr>
    </w:p>
    <w:p w:rsidR="000C3374" w:rsidRDefault="000C3374" w:rsidP="000C3374">
      <w:pPr>
        <w:pStyle w:val="Footer"/>
        <w:jc w:val="both"/>
      </w:pPr>
    </w:p>
    <w:p w:rsidR="000C3374" w:rsidRDefault="000C3374" w:rsidP="000C3374">
      <w:pPr>
        <w:pStyle w:val="Footer"/>
        <w:jc w:val="both"/>
      </w:pPr>
    </w:p>
    <w:p w:rsidR="000C3374" w:rsidRDefault="000C3374" w:rsidP="000C3374">
      <w:pPr>
        <w:pStyle w:val="Footer"/>
        <w:jc w:val="both"/>
      </w:pPr>
      <w:r>
        <w:t>27.04.2016. 9:01</w:t>
      </w:r>
    </w:p>
    <w:p w:rsidR="000C3374" w:rsidRDefault="000C3374" w:rsidP="000C3374">
      <w:pPr>
        <w:pStyle w:val="Footer"/>
        <w:jc w:val="both"/>
      </w:pPr>
      <w:r>
        <w:t>3572</w:t>
      </w:r>
    </w:p>
    <w:p w:rsidR="000C3374" w:rsidRPr="00900EBF" w:rsidRDefault="000C3374" w:rsidP="000C3374">
      <w:pPr>
        <w:tabs>
          <w:tab w:val="left" w:pos="3135"/>
        </w:tabs>
        <w:spacing w:after="0" w:line="240" w:lineRule="auto"/>
        <w:rPr>
          <w:rFonts w:ascii="Times New Roman" w:hAnsi="Times New Roman" w:cs="Times New Roman"/>
          <w:sz w:val="20"/>
          <w:szCs w:val="20"/>
        </w:rPr>
      </w:pPr>
      <w:r w:rsidRPr="00900EBF">
        <w:rPr>
          <w:rFonts w:ascii="Times New Roman" w:hAnsi="Times New Roman" w:cs="Times New Roman"/>
          <w:sz w:val="20"/>
          <w:szCs w:val="20"/>
        </w:rPr>
        <w:t>V.Obersts</w:t>
      </w:r>
      <w:r w:rsidRPr="00900EBF">
        <w:rPr>
          <w:rFonts w:ascii="Times New Roman" w:hAnsi="Times New Roman" w:cs="Times New Roman"/>
          <w:sz w:val="20"/>
          <w:szCs w:val="20"/>
        </w:rPr>
        <w:tab/>
      </w:r>
    </w:p>
    <w:p w:rsidR="000C3374" w:rsidRPr="00CE7051" w:rsidRDefault="000C3374" w:rsidP="000C3374">
      <w:pPr>
        <w:spacing w:after="0" w:line="240" w:lineRule="auto"/>
        <w:rPr>
          <w:rFonts w:ascii="Times New Roman" w:hAnsi="Times New Roman" w:cs="Times New Roman"/>
          <w:color w:val="000000" w:themeColor="text1"/>
          <w:sz w:val="20"/>
          <w:szCs w:val="20"/>
        </w:rPr>
      </w:pPr>
      <w:r w:rsidRPr="00CE7051">
        <w:rPr>
          <w:rFonts w:ascii="Times New Roman" w:hAnsi="Times New Roman" w:cs="Times New Roman"/>
          <w:sz w:val="20"/>
          <w:szCs w:val="20"/>
        </w:rPr>
        <w:t xml:space="preserve"> </w:t>
      </w:r>
      <w:hyperlink r:id="rId9" w:history="1">
        <w:proofErr w:type="spellStart"/>
        <w:r w:rsidRPr="00CE7051">
          <w:rPr>
            <w:rStyle w:val="Hyperlink"/>
            <w:rFonts w:ascii="Times New Roman" w:hAnsi="Times New Roman"/>
            <w:color w:val="000000" w:themeColor="text1"/>
            <w:sz w:val="20"/>
            <w:szCs w:val="20"/>
            <w:u w:val="none"/>
          </w:rPr>
          <w:t>viesturs.obersts</w:t>
        </w:r>
        <w:proofErr w:type="spellEnd"/>
        <w:r w:rsidRPr="00CE7051">
          <w:rPr>
            <w:rStyle w:val="Hyperlink"/>
            <w:rFonts w:ascii="Times New Roman" w:hAnsi="Times New Roman"/>
            <w:color w:val="000000" w:themeColor="text1"/>
            <w:sz w:val="20"/>
            <w:szCs w:val="20"/>
            <w:u w:val="none"/>
          </w:rPr>
          <w:t xml:space="preserve"> @</w:t>
        </w:r>
        <w:proofErr w:type="spellStart"/>
        <w:r w:rsidRPr="00CE7051">
          <w:rPr>
            <w:rStyle w:val="Hyperlink"/>
            <w:rFonts w:ascii="Times New Roman" w:hAnsi="Times New Roman"/>
            <w:color w:val="000000" w:themeColor="text1"/>
            <w:sz w:val="20"/>
            <w:szCs w:val="20"/>
            <w:u w:val="none"/>
          </w:rPr>
          <w:t>varam.gov.lv</w:t>
        </w:r>
        <w:proofErr w:type="spellEnd"/>
      </w:hyperlink>
    </w:p>
    <w:p w:rsidR="000C3374" w:rsidRPr="00900EBF" w:rsidRDefault="000C3374" w:rsidP="000C3374">
      <w:pPr>
        <w:spacing w:after="0" w:line="240" w:lineRule="auto"/>
        <w:rPr>
          <w:rFonts w:ascii="Times New Roman" w:hAnsi="Times New Roman" w:cs="Times New Roman"/>
          <w:sz w:val="20"/>
          <w:szCs w:val="20"/>
        </w:rPr>
      </w:pPr>
      <w:r>
        <w:rPr>
          <w:rFonts w:ascii="Times New Roman" w:hAnsi="Times New Roman" w:cs="Times New Roman"/>
          <w:sz w:val="20"/>
          <w:szCs w:val="20"/>
        </w:rPr>
        <w:t>67026438</w:t>
      </w:r>
    </w:p>
    <w:p w:rsidR="000C3374" w:rsidRDefault="000C3374" w:rsidP="000C3374"/>
    <w:p w:rsidR="000C3374" w:rsidRDefault="000C3374" w:rsidP="000C3374"/>
    <w:p w:rsidR="000C3374" w:rsidRDefault="000C3374" w:rsidP="000C3374"/>
    <w:p w:rsidR="000C3374" w:rsidRDefault="000C3374" w:rsidP="000C3374"/>
    <w:p w:rsidR="000C3374" w:rsidRDefault="000C3374" w:rsidP="000C3374"/>
    <w:p w:rsidR="000C3374" w:rsidRDefault="000C3374" w:rsidP="000C3374"/>
    <w:p w:rsidR="000C3374" w:rsidRDefault="000C3374" w:rsidP="000C3374"/>
    <w:p w:rsidR="000C3374" w:rsidRDefault="000C3374" w:rsidP="000C3374"/>
    <w:p w:rsidR="000C3374" w:rsidRDefault="000C3374" w:rsidP="000C3374"/>
    <w:p w:rsidR="000C3374" w:rsidRDefault="000C3374" w:rsidP="000C3374"/>
    <w:p w:rsidR="001E1715" w:rsidRDefault="001E1715"/>
    <w:sectPr w:rsidR="001E1715" w:rsidSect="00285142">
      <w:headerReference w:type="default" r:id="rId10"/>
      <w:footerReference w:type="default" r:id="rId11"/>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18B8" w:rsidRDefault="00FA18B8" w:rsidP="00FA18B8">
      <w:pPr>
        <w:spacing w:after="0" w:line="240" w:lineRule="auto"/>
      </w:pPr>
      <w:r>
        <w:separator/>
      </w:r>
    </w:p>
  </w:endnote>
  <w:endnote w:type="continuationSeparator" w:id="0">
    <w:p w:rsidR="00FA18B8" w:rsidRDefault="00FA18B8" w:rsidP="00FA18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142" w:rsidRDefault="00FA18B8" w:rsidP="00285142">
    <w:pPr>
      <w:spacing w:after="75" w:line="240" w:lineRule="auto"/>
      <w:rPr>
        <w:rFonts w:ascii="Times New Roman" w:eastAsia="Times New Roman" w:hAnsi="Times New Roman" w:cs="Times New Roman"/>
        <w:bCs/>
        <w:color w:val="000000"/>
        <w:sz w:val="20"/>
        <w:szCs w:val="20"/>
      </w:rPr>
    </w:pPr>
    <w:r>
      <w:rPr>
        <w:rFonts w:ascii="Times New Roman" w:hAnsi="Times New Roman" w:cs="Times New Roman"/>
        <w:sz w:val="20"/>
        <w:szCs w:val="20"/>
      </w:rPr>
      <w:t>VARAMAnot_270416</w:t>
    </w:r>
    <w:r>
      <w:rPr>
        <w:rFonts w:ascii="Times New Roman" w:hAnsi="Times New Roman" w:cs="Times New Roman"/>
        <w:sz w:val="20"/>
        <w:szCs w:val="20"/>
      </w:rPr>
      <w:t>_Purvciema iela 6</w:t>
    </w:r>
    <w:r w:rsidRPr="002820B0">
      <w:rPr>
        <w:rFonts w:ascii="Times New Roman" w:hAnsi="Times New Roman" w:cs="Times New Roman"/>
        <w:sz w:val="20"/>
        <w:szCs w:val="20"/>
      </w:rPr>
      <w:t xml:space="preserve">; </w:t>
    </w:r>
    <w:r w:rsidRPr="002820B0">
      <w:rPr>
        <w:rFonts w:ascii="Times New Roman" w:eastAsia="Times New Roman" w:hAnsi="Times New Roman" w:cs="Times New Roman"/>
        <w:bCs/>
        <w:color w:val="000000"/>
        <w:sz w:val="20"/>
        <w:szCs w:val="20"/>
      </w:rPr>
      <w:t xml:space="preserve">Likumprojekta </w:t>
    </w:r>
    <w:r w:rsidRPr="002820B0">
      <w:rPr>
        <w:rFonts w:ascii="Times New Roman" w:eastAsia="Times New Roman" w:hAnsi="Times New Roman" w:cs="Times New Roman"/>
        <w:sz w:val="20"/>
        <w:szCs w:val="20"/>
      </w:rPr>
      <w:t>“</w:t>
    </w:r>
    <w:r w:rsidRPr="002820B0">
      <w:rPr>
        <w:rFonts w:ascii="Times New Roman" w:eastAsia="Times New Roman" w:hAnsi="Times New Roman" w:cs="Times New Roman"/>
        <w:bCs/>
        <w:sz w:val="20"/>
        <w:szCs w:val="20"/>
      </w:rPr>
      <w:t xml:space="preserve">Par nekustamā īpašuma </w:t>
    </w:r>
    <w:r>
      <w:rPr>
        <w:rFonts w:ascii="Times New Roman" w:hAnsi="Times New Roman" w:cs="Times New Roman"/>
        <w:sz w:val="20"/>
        <w:szCs w:val="20"/>
      </w:rPr>
      <w:t>Purvciema iela 6, Rīgā</w:t>
    </w:r>
    <w:r w:rsidRPr="002820B0">
      <w:rPr>
        <w:rFonts w:ascii="Times New Roman" w:hAnsi="Times New Roman" w:cs="Times New Roman"/>
        <w:sz w:val="20"/>
        <w:szCs w:val="20"/>
      </w:rPr>
      <w:t xml:space="preserve">, daļas </w:t>
    </w:r>
    <w:r w:rsidRPr="002820B0">
      <w:rPr>
        <w:rFonts w:ascii="Times New Roman" w:eastAsia="Times New Roman" w:hAnsi="Times New Roman" w:cs="Times New Roman"/>
        <w:bCs/>
        <w:sz w:val="20"/>
        <w:szCs w:val="20"/>
      </w:rPr>
      <w:t xml:space="preserve">atsavināšanu sabiedrības vajadzībām — </w:t>
    </w:r>
    <w:r>
      <w:rPr>
        <w:rFonts w:ascii="Times New Roman" w:eastAsia="Times New Roman" w:hAnsi="Times New Roman" w:cs="Times New Roman"/>
        <w:bCs/>
        <w:sz w:val="20"/>
        <w:szCs w:val="20"/>
      </w:rPr>
      <w:t xml:space="preserve">Austrumu maģistrāles posma no Ieriķu ielas līdz </w:t>
    </w:r>
    <w:r>
      <w:rPr>
        <w:rFonts w:ascii="Times New Roman" w:eastAsia="Times New Roman" w:hAnsi="Times New Roman" w:cs="Times New Roman"/>
        <w:bCs/>
        <w:sz w:val="20"/>
        <w:szCs w:val="20"/>
      </w:rPr>
      <w:t>Vietalvas ielai izbūves nodrošināšanai</w:t>
    </w:r>
    <w:r w:rsidRPr="002820B0">
      <w:rPr>
        <w:rFonts w:ascii="Times New Roman" w:eastAsia="Times New Roman" w:hAnsi="Times New Roman" w:cs="Times New Roman"/>
        <w:bCs/>
        <w:sz w:val="20"/>
        <w:szCs w:val="20"/>
      </w:rPr>
      <w:t>”</w:t>
    </w:r>
    <w:r w:rsidRPr="002820B0">
      <w:rPr>
        <w:rFonts w:ascii="Times New Roman" w:eastAsia="Times New Roman" w:hAnsi="Times New Roman" w:cs="Times New Roman"/>
        <w:bCs/>
        <w:color w:val="000000"/>
        <w:sz w:val="20"/>
        <w:szCs w:val="20"/>
      </w:rPr>
      <w:t xml:space="preserve"> sākotnējās ietekmes novērtējuma ziņojums (anotācija)</w:t>
    </w:r>
  </w:p>
  <w:p w:rsidR="00285142" w:rsidRDefault="00FA18B8" w:rsidP="00285142">
    <w:pPr>
      <w:spacing w:after="75" w:line="240" w:lineRule="auto"/>
      <w:jc w:val="center"/>
      <w:rPr>
        <w:rFonts w:ascii="Times New Roman" w:eastAsia="Times New Roman" w:hAnsi="Times New Roman" w:cs="Times New Roman"/>
        <w:bCs/>
        <w:color w:val="000000"/>
        <w:sz w:val="20"/>
        <w:szCs w:val="20"/>
      </w:rPr>
    </w:pPr>
    <w:r w:rsidRPr="00DF62FC">
      <w:rPr>
        <w:rFonts w:ascii="Times New Roman" w:eastAsia="Times New Roman" w:hAnsi="Times New Roman" w:cs="Times New Roman"/>
        <w:bCs/>
        <w:color w:val="000000"/>
        <w:sz w:val="20"/>
        <w:szCs w:val="20"/>
      </w:rPr>
      <w:fldChar w:fldCharType="begin"/>
    </w:r>
    <w:r w:rsidRPr="00DF62FC">
      <w:rPr>
        <w:rFonts w:ascii="Times New Roman" w:eastAsia="Times New Roman" w:hAnsi="Times New Roman" w:cs="Times New Roman"/>
        <w:bCs/>
        <w:color w:val="000000"/>
        <w:sz w:val="20"/>
        <w:szCs w:val="20"/>
      </w:rPr>
      <w:instrText xml:space="preserve"> PAGE   \* MERGEFORMAT </w:instrText>
    </w:r>
    <w:r w:rsidRPr="00DF62FC">
      <w:rPr>
        <w:rFonts w:ascii="Times New Roman" w:eastAsia="Times New Roman" w:hAnsi="Times New Roman" w:cs="Times New Roman"/>
        <w:bCs/>
        <w:color w:val="000000"/>
        <w:sz w:val="20"/>
        <w:szCs w:val="20"/>
      </w:rPr>
      <w:fldChar w:fldCharType="separate"/>
    </w:r>
    <w:r>
      <w:rPr>
        <w:rFonts w:ascii="Times New Roman" w:eastAsia="Times New Roman" w:hAnsi="Times New Roman" w:cs="Times New Roman"/>
        <w:bCs/>
        <w:noProof/>
        <w:color w:val="000000"/>
        <w:sz w:val="20"/>
        <w:szCs w:val="20"/>
      </w:rPr>
      <w:t>14</w:t>
    </w:r>
    <w:r w:rsidRPr="00DF62FC">
      <w:rPr>
        <w:rFonts w:ascii="Times New Roman" w:eastAsia="Times New Roman" w:hAnsi="Times New Roman" w:cs="Times New Roman"/>
        <w:bCs/>
        <w:color w:val="000000"/>
        <w:sz w:val="20"/>
        <w:szCs w:val="20"/>
      </w:rPr>
      <w:fldChar w:fldCharType="end"/>
    </w:r>
  </w:p>
  <w:p w:rsidR="00285142" w:rsidRDefault="00FA18B8">
    <w:pPr>
      <w:pStyle w:val="Footer"/>
    </w:pPr>
  </w:p>
  <w:p w:rsidR="00285142" w:rsidRDefault="00FA18B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18B8" w:rsidRDefault="00FA18B8" w:rsidP="00FA18B8">
      <w:pPr>
        <w:spacing w:after="0" w:line="240" w:lineRule="auto"/>
      </w:pPr>
      <w:r>
        <w:separator/>
      </w:r>
    </w:p>
  </w:footnote>
  <w:footnote w:type="continuationSeparator" w:id="0">
    <w:p w:rsidR="00FA18B8" w:rsidRDefault="00FA18B8" w:rsidP="00FA18B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142" w:rsidRDefault="00FA18B8">
    <w:pPr>
      <w:pStyle w:val="Header"/>
      <w:jc w:val="right"/>
    </w:pPr>
  </w:p>
  <w:p w:rsidR="00285142" w:rsidRDefault="00FA18B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C10ECC"/>
    <w:multiLevelType w:val="hybridMultilevel"/>
    <w:tmpl w:val="41E68C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99F2258"/>
    <w:multiLevelType w:val="multilevel"/>
    <w:tmpl w:val="AC8276AA"/>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
    <w:nsid w:val="7DE04615"/>
    <w:multiLevelType w:val="hybridMultilevel"/>
    <w:tmpl w:val="014651D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C3374"/>
    <w:rsid w:val="000C3374"/>
    <w:rsid w:val="001E1715"/>
    <w:rsid w:val="00FA18B8"/>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3374"/>
    <w:rPr>
      <w:rFonts w:eastAsiaTheme="minorEastAsia"/>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kr">
    <w:name w:val="naiskr"/>
    <w:basedOn w:val="Normal"/>
    <w:rsid w:val="000C3374"/>
    <w:pPr>
      <w:spacing w:before="75" w:after="75" w:line="240" w:lineRule="auto"/>
    </w:pPr>
    <w:rPr>
      <w:rFonts w:ascii="Times New Roman" w:eastAsia="Calibri" w:hAnsi="Times New Roman" w:cs="Times New Roman"/>
      <w:sz w:val="24"/>
      <w:szCs w:val="24"/>
    </w:rPr>
  </w:style>
  <w:style w:type="paragraph" w:customStyle="1" w:styleId="naisnod">
    <w:name w:val="naisnod"/>
    <w:basedOn w:val="Normal"/>
    <w:rsid w:val="000C3374"/>
    <w:pPr>
      <w:spacing w:before="150" w:after="150" w:line="240" w:lineRule="auto"/>
      <w:jc w:val="center"/>
    </w:pPr>
    <w:rPr>
      <w:rFonts w:ascii="Times New Roman" w:eastAsia="Times New Roman" w:hAnsi="Times New Roman" w:cs="Times New Roman"/>
      <w:b/>
      <w:bCs/>
      <w:sz w:val="24"/>
      <w:szCs w:val="24"/>
    </w:rPr>
  </w:style>
  <w:style w:type="paragraph" w:styleId="ListParagraph">
    <w:name w:val="List Paragraph"/>
    <w:basedOn w:val="Normal"/>
    <w:uiPriority w:val="34"/>
    <w:qFormat/>
    <w:rsid w:val="000C3374"/>
    <w:pPr>
      <w:spacing w:after="0" w:line="240" w:lineRule="auto"/>
      <w:ind w:left="720"/>
      <w:contextualSpacing/>
    </w:pPr>
    <w:rPr>
      <w:rFonts w:ascii="Times New Roman" w:eastAsia="Times New Roman" w:hAnsi="Times New Roman" w:cs="Times New Roman"/>
      <w:sz w:val="24"/>
      <w:szCs w:val="24"/>
      <w:lang w:val="en-GB" w:eastAsia="en-US"/>
    </w:rPr>
  </w:style>
  <w:style w:type="paragraph" w:customStyle="1" w:styleId="naisf">
    <w:name w:val="naisf"/>
    <w:basedOn w:val="Normal"/>
    <w:rsid w:val="000C3374"/>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C3374"/>
    <w:pPr>
      <w:tabs>
        <w:tab w:val="center" w:pos="4153"/>
        <w:tab w:val="right" w:pos="8306"/>
      </w:tabs>
      <w:spacing w:after="0" w:line="240" w:lineRule="auto"/>
    </w:pPr>
    <w:rPr>
      <w:rFonts w:ascii="Times New Roman" w:eastAsia="Calibri" w:hAnsi="Times New Roman" w:cs="Times New Roman"/>
      <w:sz w:val="20"/>
      <w:szCs w:val="20"/>
      <w:lang w:eastAsia="en-US"/>
    </w:rPr>
  </w:style>
  <w:style w:type="character" w:customStyle="1" w:styleId="FooterChar">
    <w:name w:val="Footer Char"/>
    <w:basedOn w:val="DefaultParagraphFont"/>
    <w:link w:val="Footer"/>
    <w:uiPriority w:val="99"/>
    <w:rsid w:val="000C3374"/>
    <w:rPr>
      <w:rFonts w:ascii="Times New Roman" w:eastAsia="Calibri" w:hAnsi="Times New Roman" w:cs="Times New Roman"/>
      <w:sz w:val="20"/>
      <w:szCs w:val="20"/>
    </w:rPr>
  </w:style>
  <w:style w:type="character" w:styleId="Hyperlink">
    <w:name w:val="Hyperlink"/>
    <w:rsid w:val="000C3374"/>
    <w:rPr>
      <w:rFonts w:cs="Times New Roman"/>
      <w:color w:val="0000FF"/>
      <w:u w:val="single"/>
    </w:rPr>
  </w:style>
  <w:style w:type="table" w:styleId="TableGrid">
    <w:name w:val="Table Grid"/>
    <w:basedOn w:val="TableNormal"/>
    <w:uiPriority w:val="59"/>
    <w:rsid w:val="000C33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C3374"/>
    <w:pPr>
      <w:tabs>
        <w:tab w:val="center" w:pos="4153"/>
        <w:tab w:val="right" w:pos="8306"/>
      </w:tabs>
      <w:spacing w:after="0" w:line="240" w:lineRule="auto"/>
    </w:pPr>
  </w:style>
  <w:style w:type="character" w:customStyle="1" w:styleId="HeaderChar">
    <w:name w:val="Header Char"/>
    <w:basedOn w:val="DefaultParagraphFont"/>
    <w:link w:val="Header"/>
    <w:uiPriority w:val="99"/>
    <w:rsid w:val="000C3374"/>
    <w:rPr>
      <w:rFonts w:eastAsiaTheme="minorEastAsia"/>
      <w:lang w:eastAsia="lv-LV"/>
    </w:rPr>
  </w:style>
  <w:style w:type="paragraph" w:customStyle="1" w:styleId="tv213">
    <w:name w:val="tv213"/>
    <w:basedOn w:val="Normal"/>
    <w:rsid w:val="000C337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vhtml">
    <w:name w:val="tv_html"/>
    <w:basedOn w:val="Normal"/>
    <w:rsid w:val="000C337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aram.gov.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likumi.lv/doc.php?id=238173&amp;search=o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eva.busmeistere@varam.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15</Pages>
  <Words>19347</Words>
  <Characters>11029</Characters>
  <Application>Microsoft Office Word</Application>
  <DocSecurity>0</DocSecurity>
  <Lines>91</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ViestursO</dc:creator>
  <cp:lastModifiedBy>ViestursO</cp:lastModifiedBy>
  <cp:revision>1</cp:revision>
  <dcterms:created xsi:type="dcterms:W3CDTF">2016-04-27T06:00:00Z</dcterms:created>
  <dcterms:modified xsi:type="dcterms:W3CDTF">2016-04-27T06:14:00Z</dcterms:modified>
</cp:coreProperties>
</file>